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A3C" w:rsidRPr="00AB6294" w:rsidRDefault="00377A3C" w:rsidP="00377A3C">
      <w:pPr>
        <w:spacing w:line="360" w:lineRule="auto"/>
        <w:jc w:val="center"/>
        <w:rPr>
          <w:rFonts w:ascii="Times New Roman" w:eastAsia="华文隶书" w:hAnsi="Times New Roman"/>
          <w:b/>
          <w:sz w:val="48"/>
          <w:szCs w:val="48"/>
        </w:rPr>
      </w:pPr>
      <w:r w:rsidRPr="00AB6294">
        <w:rPr>
          <w:rFonts w:ascii="Times New Roman" w:eastAsia="华文隶书" w:hAnsi="Times New Roman"/>
          <w:b/>
          <w:sz w:val="48"/>
          <w:szCs w:val="48"/>
        </w:rPr>
        <w:t>安徽信息工程学院</w:t>
      </w:r>
    </w:p>
    <w:p w:rsidR="00377A3C" w:rsidRPr="00AB6294" w:rsidRDefault="00681EC8" w:rsidP="00377A3C">
      <w:pPr>
        <w:spacing w:line="360" w:lineRule="auto"/>
        <w:jc w:val="center"/>
        <w:rPr>
          <w:rFonts w:ascii="Times New Roman" w:eastAsia="黑体" w:hAnsi="Times New Roman"/>
          <w:sz w:val="36"/>
          <w:szCs w:val="36"/>
        </w:rPr>
      </w:pPr>
      <w:r>
        <w:rPr>
          <w:rFonts w:ascii="Times New Roman" w:eastAsia="黑体" w:hAnsi="Times New Roman"/>
          <w:sz w:val="36"/>
          <w:szCs w:val="36"/>
        </w:rPr>
        <w:t>《操作系统原理</w:t>
      </w:r>
      <w:r w:rsidR="00377A3C" w:rsidRPr="00AB6294">
        <w:rPr>
          <w:rFonts w:ascii="Times New Roman" w:eastAsia="黑体" w:hAnsi="Times New Roman"/>
          <w:sz w:val="36"/>
          <w:szCs w:val="36"/>
        </w:rPr>
        <w:t>》</w:t>
      </w:r>
      <w:r>
        <w:rPr>
          <w:rFonts w:ascii="Times New Roman" w:eastAsia="黑体" w:hAnsi="Times New Roman" w:hint="eastAsia"/>
          <w:sz w:val="36"/>
          <w:szCs w:val="36"/>
        </w:rPr>
        <w:t>实验</w:t>
      </w:r>
      <w:r w:rsidR="00377A3C" w:rsidRPr="00AB6294">
        <w:rPr>
          <w:rFonts w:ascii="Times New Roman" w:eastAsia="黑体" w:hAnsi="Times New Roman"/>
          <w:sz w:val="36"/>
          <w:szCs w:val="36"/>
        </w:rPr>
        <w:t>教学大纲</w:t>
      </w:r>
    </w:p>
    <w:p w:rsidR="00377A3C" w:rsidRPr="00C01AD2" w:rsidRDefault="00377A3C" w:rsidP="00C01AD2">
      <w:pPr>
        <w:spacing w:beforeLines="50" w:before="156" w:afterLines="50" w:after="156" w:line="360" w:lineRule="auto"/>
        <w:ind w:firstLineChars="200" w:firstLine="482"/>
        <w:rPr>
          <w:rFonts w:ascii="Times New Roman" w:eastAsia="黑体" w:hAnsi="Times New Roman"/>
          <w:b/>
        </w:rPr>
      </w:pPr>
      <w:r w:rsidRPr="00C01AD2">
        <w:rPr>
          <w:rFonts w:ascii="Times New Roman" w:eastAsia="黑体" w:hAnsi="Times New Roman"/>
          <w:b/>
        </w:rPr>
        <w:t>一、课程基本信息</w:t>
      </w:r>
    </w:p>
    <w:p w:rsidR="00377A3C" w:rsidRPr="00AB6294" w:rsidRDefault="00377A3C" w:rsidP="00377A3C">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1</w:t>
      </w:r>
      <w:r w:rsidRPr="00AB6294">
        <w:rPr>
          <w:rFonts w:ascii="Times New Roman" w:hAnsi="Times New Roman"/>
          <w:szCs w:val="24"/>
        </w:rPr>
        <w:t xml:space="preserve">. </w:t>
      </w:r>
      <w:r w:rsidRPr="00AB6294">
        <w:rPr>
          <w:rFonts w:ascii="Times New Roman" w:hAnsi="Times New Roman"/>
          <w:snapToGrid w:val="0"/>
          <w:szCs w:val="20"/>
        </w:rPr>
        <w:t>课程编号：</w:t>
      </w:r>
      <w:r w:rsidRPr="00AB6294">
        <w:rPr>
          <w:rFonts w:ascii="Times New Roman" w:hAnsi="Times New Roman"/>
          <w:snapToGrid w:val="0"/>
          <w:szCs w:val="20"/>
        </w:rPr>
        <w:t>CSE2010</w:t>
      </w:r>
    </w:p>
    <w:p w:rsidR="00377A3C" w:rsidRPr="007275A0" w:rsidRDefault="00377A3C" w:rsidP="00377A3C">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2</w:t>
      </w:r>
      <w:r w:rsidRPr="00AB6294">
        <w:rPr>
          <w:rFonts w:ascii="Times New Roman" w:hAnsi="Times New Roman"/>
          <w:szCs w:val="24"/>
        </w:rPr>
        <w:t xml:space="preserve">. </w:t>
      </w:r>
      <w:r w:rsidRPr="00AB6294">
        <w:rPr>
          <w:rFonts w:ascii="Times New Roman" w:hAnsi="Times New Roman"/>
          <w:snapToGrid w:val="0"/>
          <w:szCs w:val="20"/>
        </w:rPr>
        <w:t>课程体系</w:t>
      </w:r>
      <w:r w:rsidRPr="00AB6294">
        <w:rPr>
          <w:rFonts w:ascii="Times New Roman" w:hAnsi="Times New Roman"/>
          <w:snapToGrid w:val="0"/>
          <w:szCs w:val="20"/>
        </w:rPr>
        <w:t>/</w:t>
      </w:r>
      <w:r w:rsidRPr="00AB6294">
        <w:rPr>
          <w:rFonts w:ascii="Times New Roman" w:hAnsi="Times New Roman"/>
          <w:snapToGrid w:val="0"/>
          <w:szCs w:val="20"/>
        </w:rPr>
        <w:t>类别</w:t>
      </w:r>
      <w:r w:rsidRPr="007275A0">
        <w:rPr>
          <w:rFonts w:ascii="Times New Roman" w:hAnsi="Times New Roman"/>
          <w:snapToGrid w:val="0"/>
          <w:szCs w:val="20"/>
        </w:rPr>
        <w:t>：专业类</w:t>
      </w:r>
      <w:r w:rsidRPr="007275A0">
        <w:rPr>
          <w:rFonts w:ascii="Times New Roman" w:hAnsi="Times New Roman"/>
          <w:snapToGrid w:val="0"/>
          <w:szCs w:val="20"/>
        </w:rPr>
        <w:t>/</w:t>
      </w:r>
      <w:r w:rsidRPr="007275A0">
        <w:rPr>
          <w:rFonts w:ascii="Times New Roman" w:hAnsi="Times New Roman"/>
          <w:snapToGrid w:val="0"/>
          <w:szCs w:val="20"/>
        </w:rPr>
        <w:t>实践教学环节</w:t>
      </w:r>
    </w:p>
    <w:p w:rsidR="00377A3C" w:rsidRPr="007275A0" w:rsidRDefault="00377A3C" w:rsidP="00377A3C">
      <w:pPr>
        <w:spacing w:line="360" w:lineRule="auto"/>
        <w:ind w:firstLineChars="200" w:firstLine="480"/>
        <w:rPr>
          <w:rFonts w:ascii="Times New Roman" w:hAnsi="Times New Roman"/>
          <w:snapToGrid w:val="0"/>
          <w:szCs w:val="20"/>
        </w:rPr>
      </w:pPr>
      <w:r w:rsidRPr="007275A0">
        <w:rPr>
          <w:rFonts w:ascii="Times New Roman" w:hAnsi="Times New Roman"/>
          <w:snapToGrid w:val="0"/>
          <w:szCs w:val="20"/>
        </w:rPr>
        <w:t>3</w:t>
      </w:r>
      <w:r w:rsidRPr="007275A0">
        <w:rPr>
          <w:rFonts w:ascii="Times New Roman" w:hAnsi="Times New Roman"/>
          <w:szCs w:val="24"/>
        </w:rPr>
        <w:t xml:space="preserve">. </w:t>
      </w:r>
      <w:r w:rsidRPr="007275A0">
        <w:rPr>
          <w:rFonts w:ascii="Times New Roman" w:hAnsi="Times New Roman"/>
          <w:snapToGrid w:val="0"/>
          <w:szCs w:val="20"/>
        </w:rPr>
        <w:t>学时</w:t>
      </w:r>
      <w:r w:rsidRPr="007275A0">
        <w:rPr>
          <w:rFonts w:ascii="Times New Roman" w:hAnsi="Times New Roman"/>
          <w:snapToGrid w:val="0"/>
          <w:szCs w:val="20"/>
        </w:rPr>
        <w:t>/</w:t>
      </w:r>
      <w:r w:rsidRPr="007275A0">
        <w:rPr>
          <w:rFonts w:ascii="Times New Roman" w:hAnsi="Times New Roman"/>
          <w:snapToGrid w:val="0"/>
          <w:szCs w:val="20"/>
        </w:rPr>
        <w:t>学分：</w:t>
      </w:r>
      <w:r w:rsidRPr="007275A0">
        <w:rPr>
          <w:rFonts w:ascii="Times New Roman" w:hAnsi="Times New Roman"/>
          <w:snapToGrid w:val="0"/>
          <w:szCs w:val="20"/>
        </w:rPr>
        <w:t>16</w:t>
      </w:r>
      <w:r w:rsidRPr="007275A0">
        <w:rPr>
          <w:rFonts w:ascii="Times New Roman" w:hAnsi="Times New Roman"/>
          <w:snapToGrid w:val="0"/>
          <w:szCs w:val="20"/>
        </w:rPr>
        <w:t>学时</w:t>
      </w:r>
      <w:r w:rsidRPr="007275A0">
        <w:rPr>
          <w:rFonts w:ascii="Times New Roman" w:hAnsi="Times New Roman"/>
          <w:snapToGrid w:val="0"/>
          <w:szCs w:val="20"/>
        </w:rPr>
        <w:t>/0.5</w:t>
      </w:r>
      <w:r w:rsidRPr="007275A0">
        <w:rPr>
          <w:rFonts w:ascii="Times New Roman" w:hAnsi="Times New Roman"/>
          <w:snapToGrid w:val="0"/>
          <w:szCs w:val="20"/>
        </w:rPr>
        <w:t>学分</w:t>
      </w:r>
    </w:p>
    <w:p w:rsidR="00377A3C" w:rsidRPr="00AB6294" w:rsidRDefault="00377A3C" w:rsidP="00377A3C">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4</w:t>
      </w:r>
      <w:r w:rsidRPr="00AB6294">
        <w:rPr>
          <w:rFonts w:ascii="Times New Roman" w:hAnsi="Times New Roman"/>
          <w:szCs w:val="24"/>
        </w:rPr>
        <w:t xml:space="preserve">. </w:t>
      </w:r>
      <w:r w:rsidRPr="00AB6294">
        <w:rPr>
          <w:rFonts w:ascii="Times New Roman" w:hAnsi="Times New Roman"/>
          <w:snapToGrid w:val="0"/>
          <w:szCs w:val="20"/>
        </w:rPr>
        <w:t>适用专业：</w:t>
      </w:r>
      <w:r>
        <w:rPr>
          <w:rFonts w:ascii="Times New Roman" w:hAnsi="Times New Roman" w:hint="eastAsia"/>
          <w:snapToGrid w:val="0"/>
          <w:szCs w:val="20"/>
        </w:rPr>
        <w:t>网络工程</w:t>
      </w:r>
    </w:p>
    <w:p w:rsidR="002310EF" w:rsidRPr="00C01AD2" w:rsidRDefault="002310EF" w:rsidP="00C01AD2">
      <w:pPr>
        <w:spacing w:beforeLines="50" w:before="156" w:afterLines="50" w:after="156" w:line="360" w:lineRule="auto"/>
        <w:ind w:firstLineChars="200" w:firstLine="482"/>
        <w:rPr>
          <w:rFonts w:ascii="Times New Roman" w:eastAsia="黑体" w:hAnsi="Times New Roman"/>
          <w:b/>
        </w:rPr>
      </w:pPr>
      <w:r w:rsidRPr="00C01AD2">
        <w:rPr>
          <w:rFonts w:ascii="Times New Roman" w:eastAsia="黑体" w:hAnsi="Times New Roman" w:hint="eastAsia"/>
          <w:b/>
        </w:rPr>
        <w:t>二、课程目标</w:t>
      </w:r>
    </w:p>
    <w:p w:rsidR="00FF25E3" w:rsidRPr="00AB6294" w:rsidRDefault="00FF25E3" w:rsidP="00FF25E3">
      <w:pPr>
        <w:spacing w:line="360" w:lineRule="auto"/>
        <w:ind w:firstLineChars="200" w:firstLine="480"/>
        <w:rPr>
          <w:rFonts w:ascii="Times New Roman" w:hAnsi="Times New Roman"/>
          <w:bCs/>
          <w:color w:val="000000"/>
        </w:rPr>
      </w:pPr>
      <w:r w:rsidRPr="00AB6294">
        <w:rPr>
          <w:rFonts w:ascii="Times New Roman" w:hAnsi="Times New Roman"/>
          <w:lang w:val="zh-Hans" w:eastAsia="zh-Hans"/>
        </w:rPr>
        <w:t>《操作系统原理》是</w:t>
      </w:r>
      <w:r>
        <w:rPr>
          <w:rFonts w:ascii="Times New Roman" w:hAnsi="Times New Roman" w:hint="eastAsia"/>
          <w:lang w:val="zh-Hans"/>
        </w:rPr>
        <w:t>网络工程</w:t>
      </w:r>
      <w:r w:rsidRPr="00AB6294">
        <w:rPr>
          <w:rFonts w:ascii="Times New Roman" w:hAnsi="Times New Roman"/>
          <w:lang w:val="zh-Hans" w:eastAsia="zh-Hans"/>
        </w:rPr>
        <w:t>专业重要的专业核心基础课程</w:t>
      </w:r>
      <w:r w:rsidRPr="00AB6294">
        <w:rPr>
          <w:rFonts w:ascii="Times New Roman" w:hAnsi="Times New Roman"/>
          <w:bCs/>
        </w:rPr>
        <w:t>，在</w:t>
      </w:r>
      <w:r>
        <w:rPr>
          <w:rFonts w:ascii="Times New Roman" w:hAnsi="Times New Roman" w:hint="eastAsia"/>
        </w:rPr>
        <w:t>网络工程专业</w:t>
      </w:r>
      <w:r w:rsidRPr="00AB6294">
        <w:rPr>
          <w:rFonts w:ascii="Times New Roman" w:hAnsi="Times New Roman"/>
          <w:bCs/>
        </w:rPr>
        <w:t>人才培养体系中占有重要的地位。</w:t>
      </w:r>
    </w:p>
    <w:p w:rsidR="00FF25E3" w:rsidRPr="00AB6294"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本课程的任务是通过专业实验教学，使</w:t>
      </w:r>
      <w:r w:rsidRPr="00AB6294">
        <w:rPr>
          <w:rFonts w:ascii="Times New Roman" w:hAnsi="Times New Roman"/>
        </w:rPr>
        <w:t>学生进一步加深和巩固</w:t>
      </w:r>
      <w:r w:rsidRPr="00AB6294">
        <w:rPr>
          <w:rFonts w:ascii="Times New Roman" w:hAnsi="Times New Roman"/>
          <w:lang w:val="zh-Hans" w:eastAsia="zh-Hans"/>
        </w:rPr>
        <w:t>对计算机操作系统的基本概念、基本原理有比较系统的认识和正确的理解</w:t>
      </w:r>
      <w:r w:rsidRPr="00AB6294">
        <w:rPr>
          <w:rFonts w:ascii="Times New Roman" w:hAnsi="Times New Roman"/>
        </w:rPr>
        <w:t>，获取将所学理论知识在软件设计中应用的能力，培养学生初步具有解决系统设计的能力，并具备一定的创新能力，</w:t>
      </w:r>
      <w:r w:rsidRPr="00AB6294">
        <w:rPr>
          <w:rFonts w:ascii="Times New Roman" w:hAnsi="Times New Roman"/>
          <w:snapToGrid w:val="0"/>
          <w:szCs w:val="20"/>
        </w:rPr>
        <w:t>支撑专业学习成果中相应指标点的达成。</w:t>
      </w:r>
    </w:p>
    <w:p w:rsidR="00FF25E3" w:rsidRPr="00AB6294"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课程目标对学生能力要求如下：</w:t>
      </w:r>
    </w:p>
    <w:p w:rsidR="00FF25E3" w:rsidRPr="00AB6294" w:rsidRDefault="00FF25E3" w:rsidP="00FF25E3">
      <w:pPr>
        <w:spacing w:line="360" w:lineRule="auto"/>
        <w:ind w:firstLineChars="200" w:firstLine="480"/>
        <w:rPr>
          <w:rFonts w:ascii="Times New Roman" w:hAnsi="Times New Roman"/>
          <w:szCs w:val="24"/>
        </w:rPr>
      </w:pPr>
      <w:r w:rsidRPr="00AB6294">
        <w:rPr>
          <w:rFonts w:ascii="Times New Roman" w:hAnsi="Times New Roman"/>
          <w:szCs w:val="24"/>
        </w:rPr>
        <w:t>课程目标</w:t>
      </w:r>
      <w:r w:rsidRPr="00AB6294">
        <w:rPr>
          <w:rFonts w:ascii="Times New Roman" w:hAnsi="Times New Roman"/>
          <w:szCs w:val="24"/>
        </w:rPr>
        <w:t>1</w:t>
      </w:r>
      <w:r w:rsidRPr="00AB6294">
        <w:rPr>
          <w:rFonts w:ascii="Times New Roman" w:hAnsi="Times New Roman"/>
          <w:bCs/>
          <w:szCs w:val="24"/>
        </w:rPr>
        <w:t xml:space="preserve">. </w:t>
      </w:r>
      <w:r w:rsidRPr="00AB6294">
        <w:rPr>
          <w:rFonts w:ascii="Times New Roman" w:hAnsi="Times New Roman"/>
          <w:bCs/>
          <w:szCs w:val="24"/>
        </w:rPr>
        <w:t>通过</w:t>
      </w:r>
      <w:r w:rsidRPr="00AB6294">
        <w:rPr>
          <w:rFonts w:ascii="Times New Roman" w:hAnsi="Times New Roman"/>
          <w:szCs w:val="21"/>
        </w:rPr>
        <w:t>构建实验系统和实验方案，以及对实验结果的分析和解释，并通过获取的各项信息综合得到合理有效结论，完成实验报告。通过</w:t>
      </w:r>
      <w:r w:rsidRPr="00AB6294">
        <w:rPr>
          <w:rFonts w:ascii="Times New Roman" w:hAnsi="Times New Roman"/>
          <w:szCs w:val="24"/>
        </w:rPr>
        <w:t>理论和实际相结合过程，使所学的各项理论知识得到进一步巩固、加深和拓展，同时了解一定的软件设计过程，具有一定的系统架构设计能力和解决系统架构设计过程中出现的问题的能力。</w:t>
      </w:r>
    </w:p>
    <w:p w:rsidR="00FF25E3" w:rsidRPr="00AB6294" w:rsidRDefault="00FF25E3" w:rsidP="00FF25E3">
      <w:pPr>
        <w:spacing w:line="360" w:lineRule="auto"/>
        <w:ind w:firstLineChars="200" w:firstLine="480"/>
        <w:rPr>
          <w:rFonts w:ascii="Times New Roman" w:hAnsi="Times New Roman"/>
          <w:szCs w:val="24"/>
        </w:rPr>
      </w:pPr>
      <w:r w:rsidRPr="00AB6294">
        <w:rPr>
          <w:rFonts w:ascii="Times New Roman" w:hAnsi="Times New Roman"/>
          <w:szCs w:val="24"/>
        </w:rPr>
        <w:t>课程目标</w:t>
      </w:r>
      <w:r w:rsidRPr="00AB6294">
        <w:rPr>
          <w:rFonts w:ascii="Times New Roman" w:hAnsi="Times New Roman"/>
          <w:szCs w:val="24"/>
        </w:rPr>
        <w:t xml:space="preserve">2. </w:t>
      </w:r>
      <w:r w:rsidRPr="00AB6294">
        <w:rPr>
          <w:rFonts w:ascii="Times New Roman" w:hAnsi="Times New Roman"/>
          <w:szCs w:val="24"/>
        </w:rPr>
        <w:t>能够与同组其他成员有效沟通，听取并综合同组其他成员的意见与建议，结合所学知识形成自己的实验系统与实验设计方案，并能够协调同组成员工作。</w:t>
      </w:r>
    </w:p>
    <w:p w:rsidR="00FF25E3" w:rsidRPr="00AB6294" w:rsidRDefault="00FF25E3" w:rsidP="00FF25E3">
      <w:pPr>
        <w:spacing w:line="360" w:lineRule="auto"/>
        <w:ind w:firstLineChars="200" w:firstLine="480"/>
        <w:rPr>
          <w:rFonts w:ascii="Times New Roman" w:hAnsi="Times New Roman"/>
          <w:szCs w:val="24"/>
        </w:rPr>
      </w:pPr>
      <w:r w:rsidRPr="00AB6294">
        <w:rPr>
          <w:rFonts w:ascii="Times New Roman" w:hAnsi="Times New Roman"/>
          <w:snapToGrid w:val="0"/>
          <w:kern w:val="0"/>
        </w:rPr>
        <w:t>课程目标</w:t>
      </w:r>
      <w:r w:rsidRPr="00AB6294">
        <w:rPr>
          <w:rFonts w:ascii="Times New Roman" w:hAnsi="Times New Roman"/>
          <w:snapToGrid w:val="0"/>
          <w:kern w:val="0"/>
        </w:rPr>
        <w:t>3.</w:t>
      </w:r>
      <w:r w:rsidRPr="00AB6294">
        <w:rPr>
          <w:rFonts w:ascii="Times New Roman" w:hAnsi="Times New Roman"/>
          <w:snapToGrid w:val="0"/>
          <w:color w:val="FF0000"/>
          <w:kern w:val="0"/>
        </w:rPr>
        <w:t xml:space="preserve"> </w:t>
      </w:r>
      <w:r w:rsidRPr="00AB6294">
        <w:rPr>
          <w:rFonts w:ascii="Times New Roman" w:hAnsi="Times New Roman"/>
          <w:lang w:val="zh-Hans"/>
        </w:rPr>
        <w:t>将理论知识应用于实践，具备较强的分析问题和解决问题的能力，具有较强的软件开发实践能力和技术创新能力及基本的工程素养。</w:t>
      </w:r>
    </w:p>
    <w:p w:rsidR="002310EF" w:rsidRPr="00C01AD2" w:rsidRDefault="002310EF" w:rsidP="00C01AD2">
      <w:pPr>
        <w:spacing w:beforeLines="50" w:before="156" w:afterLines="50" w:after="156" w:line="360" w:lineRule="auto"/>
        <w:ind w:firstLineChars="200" w:firstLine="482"/>
        <w:rPr>
          <w:rFonts w:ascii="Times New Roman" w:eastAsia="黑体" w:hAnsi="Times New Roman"/>
          <w:b/>
        </w:rPr>
      </w:pPr>
      <w:r w:rsidRPr="00C01AD2">
        <w:rPr>
          <w:rFonts w:ascii="Times New Roman" w:eastAsia="黑体" w:hAnsi="Times New Roman" w:hint="eastAsia"/>
          <w:b/>
        </w:rPr>
        <w:t>三、教学内容与课程目标的关系</w:t>
      </w:r>
    </w:p>
    <w:p w:rsidR="00FF25E3" w:rsidRPr="00AB6294"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lastRenderedPageBreak/>
        <w:t>学生每</w:t>
      </w:r>
      <w:r w:rsidRPr="00AB6294">
        <w:rPr>
          <w:rFonts w:ascii="Times New Roman" w:hAnsi="Times New Roman"/>
          <w:snapToGrid w:val="0"/>
          <w:szCs w:val="20"/>
        </w:rPr>
        <w:t>4</w:t>
      </w:r>
      <w:r w:rsidRPr="00AB6294">
        <w:rPr>
          <w:rFonts w:ascii="Times New Roman" w:hAnsi="Times New Roman"/>
          <w:snapToGrid w:val="0"/>
          <w:szCs w:val="20"/>
        </w:rPr>
        <w:t>人一组，每组分别完成下述共</w:t>
      </w:r>
      <w:r w:rsidRPr="00AB6294">
        <w:rPr>
          <w:rFonts w:ascii="Times New Roman" w:hAnsi="Times New Roman"/>
          <w:snapToGrid w:val="0"/>
          <w:szCs w:val="20"/>
        </w:rPr>
        <w:t>8</w:t>
      </w:r>
      <w:r w:rsidRPr="00AB6294">
        <w:rPr>
          <w:rFonts w:ascii="Times New Roman" w:hAnsi="Times New Roman"/>
          <w:snapToGrid w:val="0"/>
          <w:szCs w:val="20"/>
        </w:rPr>
        <w:t>个实验。</w:t>
      </w:r>
    </w:p>
    <w:p w:rsidR="00FF25E3" w:rsidRPr="00AB6294" w:rsidRDefault="00FF25E3" w:rsidP="00FF25E3">
      <w:pPr>
        <w:spacing w:line="360" w:lineRule="auto"/>
        <w:ind w:firstLineChars="200" w:firstLine="482"/>
        <w:jc w:val="center"/>
        <w:rPr>
          <w:rFonts w:ascii="Times New Roman" w:hAnsi="Times New Roman"/>
          <w:b/>
          <w:snapToGrid w:val="0"/>
          <w:kern w:val="0"/>
          <w:szCs w:val="20"/>
        </w:rPr>
      </w:pPr>
      <w:r w:rsidRPr="00AB6294">
        <w:rPr>
          <w:rFonts w:ascii="Times New Roman" w:hAnsi="Times New Roman"/>
          <w:b/>
          <w:snapToGrid w:val="0"/>
          <w:kern w:val="0"/>
          <w:szCs w:val="20"/>
        </w:rPr>
        <w:t>课程教学内容与课程目标的关系</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436"/>
        <w:gridCol w:w="2216"/>
        <w:gridCol w:w="4720"/>
        <w:gridCol w:w="567"/>
        <w:gridCol w:w="567"/>
        <w:gridCol w:w="1133"/>
      </w:tblGrid>
      <w:tr w:rsidR="00FF25E3" w:rsidRPr="00AB6294" w:rsidTr="0033247A">
        <w:trPr>
          <w:jc w:val="center"/>
        </w:trPr>
        <w:tc>
          <w:tcPr>
            <w:tcW w:w="436" w:type="dxa"/>
            <w:tcBorders>
              <w:top w:val="single" w:sz="12" w:space="0" w:color="auto"/>
            </w:tcBorders>
            <w:tcMar>
              <w:top w:w="57" w:type="dxa"/>
              <w:bottom w:w="57" w:type="dxa"/>
            </w:tcMar>
            <w:vAlign w:val="center"/>
          </w:tcPr>
          <w:p w:rsidR="00FF25E3" w:rsidRPr="00AB6294" w:rsidRDefault="00FF25E3" w:rsidP="0033247A">
            <w:pPr>
              <w:tabs>
                <w:tab w:val="left" w:pos="565"/>
              </w:tabs>
              <w:spacing w:line="240" w:lineRule="auto"/>
              <w:jc w:val="center"/>
              <w:rPr>
                <w:rFonts w:ascii="Times New Roman" w:hAnsi="Times New Roman"/>
                <w:b/>
                <w:sz w:val="21"/>
                <w:szCs w:val="21"/>
              </w:rPr>
            </w:pPr>
            <w:r w:rsidRPr="00AB6294">
              <w:rPr>
                <w:rFonts w:ascii="Times New Roman" w:hAnsi="Times New Roman"/>
                <w:b/>
                <w:sz w:val="21"/>
                <w:szCs w:val="21"/>
              </w:rPr>
              <w:t>序号</w:t>
            </w:r>
          </w:p>
        </w:tc>
        <w:tc>
          <w:tcPr>
            <w:tcW w:w="2216" w:type="dxa"/>
            <w:tcBorders>
              <w:top w:val="single" w:sz="12"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b/>
                <w:sz w:val="21"/>
                <w:szCs w:val="21"/>
              </w:rPr>
            </w:pPr>
            <w:r w:rsidRPr="00AB6294">
              <w:rPr>
                <w:rFonts w:ascii="Times New Roman" w:hAnsi="Times New Roman"/>
                <w:b/>
                <w:sz w:val="21"/>
                <w:szCs w:val="21"/>
              </w:rPr>
              <w:t>教学内容</w:t>
            </w:r>
          </w:p>
        </w:tc>
        <w:tc>
          <w:tcPr>
            <w:tcW w:w="4720" w:type="dxa"/>
            <w:tcBorders>
              <w:top w:val="single" w:sz="12"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b/>
                <w:sz w:val="21"/>
                <w:szCs w:val="21"/>
              </w:rPr>
            </w:pPr>
            <w:r w:rsidRPr="00AB6294">
              <w:rPr>
                <w:rFonts w:ascii="Times New Roman" w:hAnsi="Times New Roman"/>
                <w:b/>
                <w:sz w:val="21"/>
                <w:szCs w:val="21"/>
              </w:rPr>
              <w:t>教学要求</w:t>
            </w:r>
          </w:p>
        </w:tc>
        <w:tc>
          <w:tcPr>
            <w:tcW w:w="567" w:type="dxa"/>
            <w:tcBorders>
              <w:top w:val="single" w:sz="12"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b/>
                <w:sz w:val="21"/>
                <w:szCs w:val="21"/>
              </w:rPr>
            </w:pPr>
            <w:r w:rsidRPr="00AB6294">
              <w:rPr>
                <w:rFonts w:ascii="Times New Roman" w:hAnsi="Times New Roman"/>
                <w:b/>
                <w:sz w:val="21"/>
                <w:szCs w:val="21"/>
              </w:rPr>
              <w:t>推荐</w:t>
            </w:r>
          </w:p>
          <w:p w:rsidR="00FF25E3" w:rsidRPr="00AB6294" w:rsidRDefault="00FF25E3" w:rsidP="0033247A">
            <w:pPr>
              <w:spacing w:line="240" w:lineRule="auto"/>
              <w:jc w:val="center"/>
              <w:rPr>
                <w:rFonts w:ascii="Times New Roman" w:hAnsi="Times New Roman"/>
                <w:b/>
                <w:sz w:val="21"/>
                <w:szCs w:val="21"/>
              </w:rPr>
            </w:pPr>
            <w:r w:rsidRPr="00AB6294">
              <w:rPr>
                <w:rFonts w:ascii="Times New Roman" w:hAnsi="Times New Roman"/>
                <w:b/>
                <w:sz w:val="21"/>
                <w:szCs w:val="21"/>
              </w:rPr>
              <w:t>学时</w:t>
            </w:r>
          </w:p>
        </w:tc>
        <w:tc>
          <w:tcPr>
            <w:tcW w:w="567" w:type="dxa"/>
            <w:tcBorders>
              <w:top w:val="single" w:sz="12"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b/>
                <w:sz w:val="21"/>
                <w:szCs w:val="21"/>
              </w:rPr>
            </w:pPr>
            <w:r w:rsidRPr="00AB6294">
              <w:rPr>
                <w:rFonts w:ascii="Times New Roman" w:hAnsi="Times New Roman"/>
                <w:b/>
                <w:sz w:val="21"/>
                <w:szCs w:val="21"/>
              </w:rPr>
              <w:t>教学</w:t>
            </w:r>
          </w:p>
          <w:p w:rsidR="00FF25E3" w:rsidRPr="00AB6294" w:rsidRDefault="00FF25E3" w:rsidP="0033247A">
            <w:pPr>
              <w:spacing w:line="240" w:lineRule="auto"/>
              <w:jc w:val="center"/>
              <w:rPr>
                <w:rFonts w:ascii="Times New Roman" w:hAnsi="Times New Roman"/>
                <w:b/>
                <w:sz w:val="21"/>
                <w:szCs w:val="21"/>
              </w:rPr>
            </w:pPr>
            <w:r w:rsidRPr="00AB6294">
              <w:rPr>
                <w:rFonts w:ascii="Times New Roman" w:hAnsi="Times New Roman"/>
                <w:b/>
                <w:sz w:val="21"/>
                <w:szCs w:val="21"/>
              </w:rPr>
              <w:t>方式</w:t>
            </w:r>
          </w:p>
        </w:tc>
        <w:tc>
          <w:tcPr>
            <w:tcW w:w="1133" w:type="dxa"/>
            <w:tcBorders>
              <w:top w:val="single" w:sz="12"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b/>
                <w:sz w:val="21"/>
                <w:szCs w:val="21"/>
              </w:rPr>
            </w:pPr>
            <w:r w:rsidRPr="00AB6294">
              <w:rPr>
                <w:rFonts w:ascii="Times New Roman" w:hAnsi="Times New Roman"/>
                <w:b/>
                <w:sz w:val="21"/>
                <w:szCs w:val="21"/>
              </w:rPr>
              <w:t>对应的课</w:t>
            </w:r>
          </w:p>
          <w:p w:rsidR="00FF25E3" w:rsidRPr="00AB6294" w:rsidRDefault="00FF25E3" w:rsidP="0033247A">
            <w:pPr>
              <w:spacing w:line="240" w:lineRule="auto"/>
              <w:jc w:val="center"/>
              <w:rPr>
                <w:rFonts w:ascii="Times New Roman" w:hAnsi="Times New Roman"/>
                <w:b/>
                <w:sz w:val="21"/>
                <w:szCs w:val="21"/>
              </w:rPr>
            </w:pPr>
            <w:r w:rsidRPr="00AB6294">
              <w:rPr>
                <w:rFonts w:ascii="Times New Roman" w:hAnsi="Times New Roman"/>
                <w:b/>
                <w:sz w:val="21"/>
                <w:szCs w:val="21"/>
              </w:rPr>
              <w:t>程目标</w:t>
            </w:r>
          </w:p>
        </w:tc>
      </w:tr>
      <w:tr w:rsidR="00FF25E3" w:rsidRPr="00AB6294" w:rsidTr="0033247A">
        <w:trPr>
          <w:jc w:val="center"/>
        </w:trPr>
        <w:tc>
          <w:tcPr>
            <w:tcW w:w="436"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1</w:t>
            </w:r>
          </w:p>
        </w:tc>
        <w:tc>
          <w:tcPr>
            <w:tcW w:w="2216"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虚拟机的安装与使用</w:t>
            </w:r>
          </w:p>
        </w:tc>
        <w:tc>
          <w:tcPr>
            <w:tcW w:w="4720"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）虚拟机的特性；</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w:t>
            </w:r>
            <w:r w:rsidRPr="00AB6294">
              <w:rPr>
                <w:rFonts w:ascii="Times New Roman" w:hAnsi="Times New Roman"/>
                <w:sz w:val="21"/>
                <w:szCs w:val="21"/>
              </w:rPr>
              <w:t>Ubuntu</w:t>
            </w:r>
            <w:r w:rsidRPr="00AB6294">
              <w:rPr>
                <w:rFonts w:ascii="Times New Roman" w:hAnsi="Times New Roman"/>
                <w:sz w:val="21"/>
                <w:szCs w:val="21"/>
              </w:rPr>
              <w:t>的安装过程；</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3</w:t>
            </w:r>
            <w:r w:rsidRPr="00AB6294">
              <w:rPr>
                <w:rFonts w:ascii="Times New Roman" w:hAnsi="Times New Roman"/>
                <w:sz w:val="21"/>
                <w:szCs w:val="21"/>
              </w:rPr>
              <w:t>）</w:t>
            </w:r>
            <w:r w:rsidRPr="00AB6294">
              <w:rPr>
                <w:rFonts w:ascii="Times New Roman" w:hAnsi="Times New Roman"/>
                <w:sz w:val="21"/>
                <w:szCs w:val="21"/>
              </w:rPr>
              <w:t>Linux</w:t>
            </w:r>
            <w:r w:rsidRPr="00AB6294">
              <w:rPr>
                <w:rFonts w:ascii="Times New Roman" w:hAnsi="Times New Roman"/>
                <w:sz w:val="21"/>
                <w:szCs w:val="21"/>
              </w:rPr>
              <w:t>下</w:t>
            </w:r>
            <w:r w:rsidRPr="00AB6294">
              <w:rPr>
                <w:rFonts w:ascii="Times New Roman" w:hAnsi="Times New Roman"/>
                <w:sz w:val="21"/>
                <w:szCs w:val="21"/>
              </w:rPr>
              <w:t>c</w:t>
            </w:r>
            <w:r w:rsidRPr="00AB6294">
              <w:rPr>
                <w:rFonts w:ascii="Times New Roman" w:hAnsi="Times New Roman"/>
                <w:sz w:val="21"/>
                <w:szCs w:val="21"/>
              </w:rPr>
              <w:t>语言编译环境的使用。</w:t>
            </w:r>
          </w:p>
        </w:tc>
        <w:tc>
          <w:tcPr>
            <w:tcW w:w="567" w:type="dxa"/>
            <w:tcBorders>
              <w:bottom w:val="single" w:sz="4"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2</w:t>
            </w:r>
          </w:p>
        </w:tc>
        <w:tc>
          <w:tcPr>
            <w:tcW w:w="567" w:type="dxa"/>
            <w:tcMar>
              <w:top w:w="57" w:type="dxa"/>
              <w:bottom w:w="57" w:type="dxa"/>
            </w:tcMar>
            <w:vAlign w:val="center"/>
          </w:tcPr>
          <w:p w:rsidR="00FF25E3" w:rsidRDefault="00FF25E3" w:rsidP="0033247A">
            <w:pPr>
              <w:spacing w:line="240" w:lineRule="auto"/>
              <w:jc w:val="center"/>
              <w:rPr>
                <w:rFonts w:ascii="Times New Roman" w:hAnsi="Times New Roman" w:hint="eastAsia"/>
                <w:sz w:val="21"/>
                <w:szCs w:val="21"/>
              </w:rPr>
            </w:pPr>
            <w:r w:rsidRPr="00AB6294">
              <w:rPr>
                <w:rFonts w:ascii="Times New Roman" w:hAnsi="Times New Roman"/>
                <w:sz w:val="21"/>
                <w:szCs w:val="21"/>
              </w:rPr>
              <w:t>讲授</w:t>
            </w:r>
            <w:r w:rsidR="00AC3DC8">
              <w:rPr>
                <w:rFonts w:ascii="Times New Roman" w:hAnsi="Times New Roman"/>
                <w:sz w:val="21"/>
                <w:szCs w:val="21"/>
              </w:rPr>
              <w:t>+</w:t>
            </w:r>
          </w:p>
          <w:p w:rsidR="00AC3DC8" w:rsidRPr="00AB6294" w:rsidRDefault="00AC3DC8" w:rsidP="0033247A">
            <w:pPr>
              <w:spacing w:line="240" w:lineRule="auto"/>
              <w:jc w:val="center"/>
              <w:rPr>
                <w:rFonts w:ascii="Times New Roman" w:hAnsi="Times New Roman"/>
                <w:sz w:val="21"/>
                <w:szCs w:val="21"/>
              </w:rPr>
            </w:pPr>
            <w:r>
              <w:rPr>
                <w:rFonts w:ascii="Times New Roman" w:hAnsi="Times New Roman" w:hint="eastAsia"/>
                <w:sz w:val="21"/>
                <w:szCs w:val="21"/>
              </w:rPr>
              <w:t>指导</w:t>
            </w:r>
          </w:p>
        </w:tc>
        <w:tc>
          <w:tcPr>
            <w:tcW w:w="1133"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3</w:t>
            </w:r>
          </w:p>
        </w:tc>
      </w:tr>
      <w:tr w:rsidR="00FF25E3" w:rsidRPr="00AB6294" w:rsidTr="0033247A">
        <w:trPr>
          <w:jc w:val="center"/>
        </w:trPr>
        <w:tc>
          <w:tcPr>
            <w:tcW w:w="436"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2</w:t>
            </w:r>
          </w:p>
        </w:tc>
        <w:tc>
          <w:tcPr>
            <w:tcW w:w="2216"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进程状态转换</w:t>
            </w:r>
          </w:p>
        </w:tc>
        <w:tc>
          <w:tcPr>
            <w:tcW w:w="4720"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）进程的概念，明确进程和程序的区别；</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）并发执行的实质；</w:t>
            </w:r>
          </w:p>
          <w:p w:rsidR="00FF25E3" w:rsidRPr="00AB6294" w:rsidRDefault="00FF25E3" w:rsidP="0033247A">
            <w:pPr>
              <w:spacing w:line="240" w:lineRule="auto"/>
              <w:rPr>
                <w:rFonts w:ascii="Times New Roman" w:hAnsi="Times New Roman"/>
              </w:rPr>
            </w:pPr>
            <w:r w:rsidRPr="00AB6294">
              <w:rPr>
                <w:rFonts w:ascii="Times New Roman" w:hAnsi="Times New Roman"/>
                <w:sz w:val="21"/>
                <w:szCs w:val="21"/>
              </w:rPr>
              <w:t>（</w:t>
            </w:r>
            <w:r w:rsidRPr="00AB6294">
              <w:rPr>
                <w:rFonts w:ascii="Times New Roman" w:hAnsi="Times New Roman"/>
                <w:sz w:val="21"/>
                <w:szCs w:val="21"/>
              </w:rPr>
              <w:t>3</w:t>
            </w:r>
            <w:r w:rsidRPr="00AB6294">
              <w:rPr>
                <w:rFonts w:ascii="Times New Roman" w:hAnsi="Times New Roman"/>
                <w:sz w:val="21"/>
                <w:szCs w:val="21"/>
              </w:rPr>
              <w:t>）进程的创建，睡眠，撤销等进程控制方法。</w:t>
            </w:r>
          </w:p>
        </w:tc>
        <w:tc>
          <w:tcPr>
            <w:tcW w:w="567" w:type="dxa"/>
            <w:tcBorders>
              <w:bottom w:val="single" w:sz="4"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2</w:t>
            </w:r>
          </w:p>
        </w:tc>
        <w:tc>
          <w:tcPr>
            <w:tcW w:w="567" w:type="dxa"/>
            <w:tcMar>
              <w:top w:w="57" w:type="dxa"/>
              <w:bottom w:w="57" w:type="dxa"/>
            </w:tcMar>
            <w:vAlign w:val="center"/>
          </w:tcPr>
          <w:p w:rsidR="00AC3DC8" w:rsidRDefault="00AC3DC8" w:rsidP="00AC3DC8">
            <w:pPr>
              <w:spacing w:line="240" w:lineRule="auto"/>
              <w:jc w:val="center"/>
              <w:rPr>
                <w:rFonts w:ascii="Times New Roman" w:hAnsi="Times New Roman" w:hint="eastAsia"/>
                <w:sz w:val="21"/>
                <w:szCs w:val="21"/>
              </w:rPr>
            </w:pPr>
            <w:r w:rsidRPr="00AB6294">
              <w:rPr>
                <w:rFonts w:ascii="Times New Roman" w:hAnsi="Times New Roman"/>
                <w:sz w:val="21"/>
                <w:szCs w:val="21"/>
              </w:rPr>
              <w:t>讲授</w:t>
            </w:r>
            <w:r>
              <w:rPr>
                <w:rFonts w:ascii="Times New Roman" w:hAnsi="Times New Roman"/>
                <w:sz w:val="21"/>
                <w:szCs w:val="21"/>
              </w:rPr>
              <w:t>+</w:t>
            </w:r>
          </w:p>
          <w:p w:rsidR="00FF25E3" w:rsidRPr="00AB6294" w:rsidRDefault="00AC3DC8" w:rsidP="00AC3DC8">
            <w:pPr>
              <w:spacing w:line="240" w:lineRule="auto"/>
              <w:jc w:val="center"/>
              <w:rPr>
                <w:rFonts w:ascii="Times New Roman" w:hAnsi="Times New Roman"/>
                <w:sz w:val="21"/>
                <w:szCs w:val="21"/>
              </w:rPr>
            </w:pPr>
            <w:r>
              <w:rPr>
                <w:rFonts w:ascii="Times New Roman" w:hAnsi="Times New Roman" w:hint="eastAsia"/>
                <w:sz w:val="21"/>
                <w:szCs w:val="21"/>
              </w:rPr>
              <w:t>指导</w:t>
            </w:r>
          </w:p>
        </w:tc>
        <w:tc>
          <w:tcPr>
            <w:tcW w:w="1133"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tc>
      </w:tr>
      <w:tr w:rsidR="00FF25E3" w:rsidRPr="00AB6294" w:rsidTr="0033247A">
        <w:trPr>
          <w:jc w:val="center"/>
        </w:trPr>
        <w:tc>
          <w:tcPr>
            <w:tcW w:w="436"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3</w:t>
            </w:r>
          </w:p>
        </w:tc>
        <w:tc>
          <w:tcPr>
            <w:tcW w:w="2216"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CPU</w:t>
            </w:r>
            <w:r w:rsidRPr="00AB6294">
              <w:rPr>
                <w:rFonts w:ascii="Times New Roman" w:hAnsi="Times New Roman"/>
                <w:sz w:val="21"/>
                <w:szCs w:val="21"/>
              </w:rPr>
              <w:t>调度算法</w:t>
            </w:r>
          </w:p>
        </w:tc>
        <w:tc>
          <w:tcPr>
            <w:tcW w:w="4720"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）进程调度的概念；</w:t>
            </w:r>
          </w:p>
          <w:p w:rsidR="00FF25E3" w:rsidRPr="00AB6294" w:rsidRDefault="00FF25E3" w:rsidP="0033247A">
            <w:pPr>
              <w:spacing w:line="240" w:lineRule="auto"/>
              <w:rPr>
                <w:rFonts w:ascii="Times New Roman" w:hAnsi="Times New Roman"/>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w:t>
            </w:r>
            <w:r w:rsidRPr="00AB6294">
              <w:rPr>
                <w:rFonts w:ascii="Times New Roman" w:hAnsi="Times New Roman"/>
                <w:sz w:val="21"/>
                <w:szCs w:val="21"/>
              </w:rPr>
              <w:t>FCFS</w:t>
            </w:r>
            <w:r w:rsidRPr="00AB6294">
              <w:rPr>
                <w:rFonts w:ascii="Times New Roman" w:hAnsi="Times New Roman"/>
                <w:sz w:val="21"/>
                <w:szCs w:val="21"/>
              </w:rPr>
              <w:t>和</w:t>
            </w:r>
            <w:r w:rsidRPr="00AB6294">
              <w:rPr>
                <w:rFonts w:ascii="Times New Roman" w:hAnsi="Times New Roman"/>
                <w:sz w:val="21"/>
                <w:szCs w:val="21"/>
              </w:rPr>
              <w:t>SJ(P)F</w:t>
            </w:r>
            <w:r w:rsidRPr="00AB6294">
              <w:rPr>
                <w:rFonts w:ascii="Times New Roman" w:hAnsi="Times New Roman"/>
                <w:sz w:val="21"/>
                <w:szCs w:val="21"/>
              </w:rPr>
              <w:t>调度算法。</w:t>
            </w:r>
          </w:p>
        </w:tc>
        <w:tc>
          <w:tcPr>
            <w:tcW w:w="567" w:type="dxa"/>
            <w:tcBorders>
              <w:bottom w:val="single" w:sz="4"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2</w:t>
            </w:r>
          </w:p>
        </w:tc>
        <w:tc>
          <w:tcPr>
            <w:tcW w:w="567" w:type="dxa"/>
            <w:tcMar>
              <w:top w:w="57" w:type="dxa"/>
              <w:bottom w:w="57" w:type="dxa"/>
            </w:tcMar>
            <w:vAlign w:val="center"/>
          </w:tcPr>
          <w:p w:rsidR="00AC3DC8" w:rsidRDefault="00AC3DC8" w:rsidP="00AC3DC8">
            <w:pPr>
              <w:spacing w:line="240" w:lineRule="auto"/>
              <w:jc w:val="center"/>
              <w:rPr>
                <w:rFonts w:ascii="Times New Roman" w:hAnsi="Times New Roman" w:hint="eastAsia"/>
                <w:sz w:val="21"/>
                <w:szCs w:val="21"/>
              </w:rPr>
            </w:pPr>
            <w:r w:rsidRPr="00AB6294">
              <w:rPr>
                <w:rFonts w:ascii="Times New Roman" w:hAnsi="Times New Roman"/>
                <w:sz w:val="21"/>
                <w:szCs w:val="21"/>
              </w:rPr>
              <w:t>讲授</w:t>
            </w:r>
            <w:r>
              <w:rPr>
                <w:rFonts w:ascii="Times New Roman" w:hAnsi="Times New Roman"/>
                <w:sz w:val="21"/>
                <w:szCs w:val="21"/>
              </w:rPr>
              <w:t>+</w:t>
            </w:r>
          </w:p>
          <w:p w:rsidR="00FF25E3" w:rsidRPr="00AB6294" w:rsidRDefault="00AC3DC8" w:rsidP="00AC3DC8">
            <w:pPr>
              <w:spacing w:line="240" w:lineRule="auto"/>
              <w:jc w:val="center"/>
              <w:rPr>
                <w:rFonts w:ascii="Times New Roman" w:hAnsi="Times New Roman"/>
                <w:sz w:val="21"/>
                <w:szCs w:val="21"/>
              </w:rPr>
            </w:pPr>
            <w:r>
              <w:rPr>
                <w:rFonts w:ascii="Times New Roman" w:hAnsi="Times New Roman" w:hint="eastAsia"/>
                <w:sz w:val="21"/>
                <w:szCs w:val="21"/>
              </w:rPr>
              <w:t>指导</w:t>
            </w:r>
          </w:p>
        </w:tc>
        <w:tc>
          <w:tcPr>
            <w:tcW w:w="1133"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tc>
      </w:tr>
      <w:tr w:rsidR="00FF25E3" w:rsidRPr="00AB6294" w:rsidTr="0033247A">
        <w:trPr>
          <w:jc w:val="center"/>
        </w:trPr>
        <w:tc>
          <w:tcPr>
            <w:tcW w:w="436"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4</w:t>
            </w:r>
          </w:p>
        </w:tc>
        <w:tc>
          <w:tcPr>
            <w:tcW w:w="2216"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经典的进程同步问题</w:t>
            </w:r>
          </w:p>
        </w:tc>
        <w:tc>
          <w:tcPr>
            <w:tcW w:w="4720"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）进程和程序的区别；</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）进一步认识并发执行的实质；</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3</w:t>
            </w:r>
            <w:r w:rsidRPr="00AB6294">
              <w:rPr>
                <w:rFonts w:ascii="Times New Roman" w:hAnsi="Times New Roman"/>
                <w:sz w:val="21"/>
                <w:szCs w:val="21"/>
              </w:rPr>
              <w:t>）用信号量机制实现进程互斥；</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4</w:t>
            </w:r>
            <w:r w:rsidRPr="00AB6294">
              <w:rPr>
                <w:rFonts w:ascii="Times New Roman" w:hAnsi="Times New Roman"/>
                <w:sz w:val="21"/>
                <w:szCs w:val="21"/>
              </w:rPr>
              <w:t>）用信号机制实现进程同步。</w:t>
            </w:r>
          </w:p>
        </w:tc>
        <w:tc>
          <w:tcPr>
            <w:tcW w:w="567" w:type="dxa"/>
            <w:tcBorders>
              <w:bottom w:val="single" w:sz="4"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2</w:t>
            </w:r>
          </w:p>
        </w:tc>
        <w:tc>
          <w:tcPr>
            <w:tcW w:w="567" w:type="dxa"/>
            <w:tcMar>
              <w:top w:w="57" w:type="dxa"/>
              <w:bottom w:w="57" w:type="dxa"/>
            </w:tcMar>
            <w:vAlign w:val="center"/>
          </w:tcPr>
          <w:p w:rsidR="00AC3DC8" w:rsidRDefault="00AC3DC8" w:rsidP="00AC3DC8">
            <w:pPr>
              <w:spacing w:line="240" w:lineRule="auto"/>
              <w:jc w:val="center"/>
              <w:rPr>
                <w:rFonts w:ascii="Times New Roman" w:hAnsi="Times New Roman" w:hint="eastAsia"/>
                <w:sz w:val="21"/>
                <w:szCs w:val="21"/>
              </w:rPr>
            </w:pPr>
            <w:r w:rsidRPr="00AB6294">
              <w:rPr>
                <w:rFonts w:ascii="Times New Roman" w:hAnsi="Times New Roman"/>
                <w:sz w:val="21"/>
                <w:szCs w:val="21"/>
              </w:rPr>
              <w:t>讲授</w:t>
            </w:r>
            <w:r>
              <w:rPr>
                <w:rFonts w:ascii="Times New Roman" w:hAnsi="Times New Roman"/>
                <w:sz w:val="21"/>
                <w:szCs w:val="21"/>
              </w:rPr>
              <w:t>+</w:t>
            </w:r>
          </w:p>
          <w:p w:rsidR="00FF25E3" w:rsidRPr="00AB6294" w:rsidRDefault="00AC3DC8" w:rsidP="00AC3DC8">
            <w:pPr>
              <w:spacing w:line="240" w:lineRule="auto"/>
              <w:jc w:val="center"/>
              <w:rPr>
                <w:rFonts w:ascii="Times New Roman" w:hAnsi="Times New Roman"/>
                <w:sz w:val="21"/>
                <w:szCs w:val="21"/>
              </w:rPr>
            </w:pPr>
            <w:r>
              <w:rPr>
                <w:rFonts w:ascii="Times New Roman" w:hAnsi="Times New Roman" w:hint="eastAsia"/>
                <w:sz w:val="21"/>
                <w:szCs w:val="21"/>
              </w:rPr>
              <w:t>指导</w:t>
            </w:r>
          </w:p>
        </w:tc>
        <w:tc>
          <w:tcPr>
            <w:tcW w:w="1133"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3</w:t>
            </w:r>
          </w:p>
        </w:tc>
      </w:tr>
      <w:tr w:rsidR="00FF25E3" w:rsidRPr="00AB6294" w:rsidTr="0033247A">
        <w:trPr>
          <w:jc w:val="center"/>
        </w:trPr>
        <w:tc>
          <w:tcPr>
            <w:tcW w:w="436"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5</w:t>
            </w:r>
          </w:p>
        </w:tc>
        <w:tc>
          <w:tcPr>
            <w:tcW w:w="2216"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银行家算法</w:t>
            </w:r>
          </w:p>
        </w:tc>
        <w:tc>
          <w:tcPr>
            <w:tcW w:w="4720"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）银行家安全性算法和资源请求算法的原理；</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）银行家算法的实现方法。</w:t>
            </w:r>
          </w:p>
        </w:tc>
        <w:tc>
          <w:tcPr>
            <w:tcW w:w="567" w:type="dxa"/>
            <w:tcBorders>
              <w:bottom w:val="single" w:sz="4"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2</w:t>
            </w:r>
          </w:p>
        </w:tc>
        <w:tc>
          <w:tcPr>
            <w:tcW w:w="567" w:type="dxa"/>
            <w:tcMar>
              <w:top w:w="57" w:type="dxa"/>
              <w:bottom w:w="57" w:type="dxa"/>
            </w:tcMar>
            <w:vAlign w:val="center"/>
          </w:tcPr>
          <w:p w:rsidR="00AC3DC8" w:rsidRDefault="00AC3DC8" w:rsidP="00AC3DC8">
            <w:pPr>
              <w:spacing w:line="240" w:lineRule="auto"/>
              <w:jc w:val="center"/>
              <w:rPr>
                <w:rFonts w:ascii="Times New Roman" w:hAnsi="Times New Roman" w:hint="eastAsia"/>
                <w:sz w:val="21"/>
                <w:szCs w:val="21"/>
              </w:rPr>
            </w:pPr>
            <w:r w:rsidRPr="00AB6294">
              <w:rPr>
                <w:rFonts w:ascii="Times New Roman" w:hAnsi="Times New Roman"/>
                <w:sz w:val="21"/>
                <w:szCs w:val="21"/>
              </w:rPr>
              <w:t>讲授</w:t>
            </w:r>
            <w:r>
              <w:rPr>
                <w:rFonts w:ascii="Times New Roman" w:hAnsi="Times New Roman"/>
                <w:sz w:val="21"/>
                <w:szCs w:val="21"/>
              </w:rPr>
              <w:t>+</w:t>
            </w:r>
          </w:p>
          <w:p w:rsidR="00FF25E3" w:rsidRPr="00AB6294" w:rsidRDefault="00AC3DC8" w:rsidP="00AC3DC8">
            <w:pPr>
              <w:spacing w:line="240" w:lineRule="auto"/>
              <w:jc w:val="center"/>
              <w:rPr>
                <w:rFonts w:ascii="Times New Roman" w:hAnsi="Times New Roman"/>
                <w:sz w:val="21"/>
                <w:szCs w:val="21"/>
              </w:rPr>
            </w:pPr>
            <w:r>
              <w:rPr>
                <w:rFonts w:ascii="Times New Roman" w:hAnsi="Times New Roman" w:hint="eastAsia"/>
                <w:sz w:val="21"/>
                <w:szCs w:val="21"/>
              </w:rPr>
              <w:t>指导</w:t>
            </w:r>
          </w:p>
        </w:tc>
        <w:tc>
          <w:tcPr>
            <w:tcW w:w="1133"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tc>
      </w:tr>
      <w:tr w:rsidR="00FF25E3" w:rsidRPr="00AB6294" w:rsidTr="0033247A">
        <w:trPr>
          <w:jc w:val="center"/>
        </w:trPr>
        <w:tc>
          <w:tcPr>
            <w:tcW w:w="436"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6</w:t>
            </w:r>
          </w:p>
        </w:tc>
        <w:tc>
          <w:tcPr>
            <w:tcW w:w="2216"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页面置换算法</w:t>
            </w:r>
          </w:p>
        </w:tc>
        <w:tc>
          <w:tcPr>
            <w:tcW w:w="4720"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）存储器的管理任务和功能；</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w:t>
            </w:r>
            <w:r w:rsidRPr="00AB6294">
              <w:rPr>
                <w:rFonts w:ascii="Times New Roman" w:hAnsi="Times New Roman"/>
                <w:sz w:val="21"/>
                <w:szCs w:val="21"/>
              </w:rPr>
              <w:t>LRU</w:t>
            </w:r>
            <w:r w:rsidRPr="00AB6294">
              <w:rPr>
                <w:rFonts w:ascii="Times New Roman" w:hAnsi="Times New Roman"/>
                <w:sz w:val="21"/>
                <w:szCs w:val="21"/>
              </w:rPr>
              <w:t>页面置换算法的实现。</w:t>
            </w:r>
          </w:p>
        </w:tc>
        <w:tc>
          <w:tcPr>
            <w:tcW w:w="567" w:type="dxa"/>
            <w:tcBorders>
              <w:bottom w:val="single" w:sz="4"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2</w:t>
            </w:r>
          </w:p>
        </w:tc>
        <w:tc>
          <w:tcPr>
            <w:tcW w:w="567" w:type="dxa"/>
            <w:tcMar>
              <w:top w:w="57" w:type="dxa"/>
              <w:bottom w:w="57" w:type="dxa"/>
            </w:tcMar>
            <w:vAlign w:val="center"/>
          </w:tcPr>
          <w:p w:rsidR="00AC3DC8" w:rsidRDefault="00AC3DC8" w:rsidP="00AC3DC8">
            <w:pPr>
              <w:spacing w:line="240" w:lineRule="auto"/>
              <w:jc w:val="center"/>
              <w:rPr>
                <w:rFonts w:ascii="Times New Roman" w:hAnsi="Times New Roman" w:hint="eastAsia"/>
                <w:sz w:val="21"/>
                <w:szCs w:val="21"/>
              </w:rPr>
            </w:pPr>
            <w:r w:rsidRPr="00AB6294">
              <w:rPr>
                <w:rFonts w:ascii="Times New Roman" w:hAnsi="Times New Roman"/>
                <w:sz w:val="21"/>
                <w:szCs w:val="21"/>
              </w:rPr>
              <w:t>讲授</w:t>
            </w:r>
            <w:r>
              <w:rPr>
                <w:rFonts w:ascii="Times New Roman" w:hAnsi="Times New Roman"/>
                <w:sz w:val="21"/>
                <w:szCs w:val="21"/>
              </w:rPr>
              <w:t>+</w:t>
            </w:r>
          </w:p>
          <w:p w:rsidR="00FF25E3" w:rsidRPr="00AB6294" w:rsidRDefault="00AC3DC8" w:rsidP="00AC3DC8">
            <w:pPr>
              <w:spacing w:line="240" w:lineRule="auto"/>
              <w:jc w:val="center"/>
              <w:rPr>
                <w:rFonts w:ascii="Times New Roman" w:hAnsi="Times New Roman"/>
                <w:sz w:val="21"/>
                <w:szCs w:val="21"/>
              </w:rPr>
            </w:pPr>
            <w:r>
              <w:rPr>
                <w:rFonts w:ascii="Times New Roman" w:hAnsi="Times New Roman" w:hint="eastAsia"/>
                <w:sz w:val="21"/>
                <w:szCs w:val="21"/>
              </w:rPr>
              <w:t>指导</w:t>
            </w:r>
          </w:p>
        </w:tc>
        <w:tc>
          <w:tcPr>
            <w:tcW w:w="1133"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tc>
      </w:tr>
      <w:tr w:rsidR="00FC3CE1" w:rsidRPr="00AB6294" w:rsidTr="00FC3CE1">
        <w:trPr>
          <w:jc w:val="center"/>
        </w:trPr>
        <w:tc>
          <w:tcPr>
            <w:tcW w:w="436" w:type="dxa"/>
            <w:tcMar>
              <w:top w:w="57" w:type="dxa"/>
              <w:bottom w:w="57" w:type="dxa"/>
            </w:tcMar>
            <w:vAlign w:val="center"/>
          </w:tcPr>
          <w:p w:rsidR="00FC3CE1" w:rsidRPr="00AB6294" w:rsidRDefault="00FC3CE1" w:rsidP="003E2379">
            <w:pPr>
              <w:spacing w:line="240" w:lineRule="auto"/>
              <w:jc w:val="center"/>
              <w:rPr>
                <w:rFonts w:ascii="Times New Roman" w:hAnsi="Times New Roman"/>
                <w:sz w:val="21"/>
                <w:szCs w:val="21"/>
              </w:rPr>
            </w:pPr>
            <w:r>
              <w:rPr>
                <w:rFonts w:ascii="Times New Roman" w:hAnsi="Times New Roman"/>
                <w:sz w:val="21"/>
                <w:szCs w:val="21"/>
              </w:rPr>
              <w:t>7</w:t>
            </w:r>
          </w:p>
        </w:tc>
        <w:tc>
          <w:tcPr>
            <w:tcW w:w="2216" w:type="dxa"/>
            <w:tcBorders>
              <w:bottom w:val="single" w:sz="6" w:space="0" w:color="auto"/>
            </w:tcBorders>
            <w:tcMar>
              <w:top w:w="57" w:type="dxa"/>
              <w:bottom w:w="57" w:type="dxa"/>
            </w:tcMar>
            <w:vAlign w:val="center"/>
          </w:tcPr>
          <w:p w:rsidR="00FC3CE1" w:rsidRPr="00AB6294" w:rsidRDefault="00FC3CE1" w:rsidP="003E2379">
            <w:pPr>
              <w:spacing w:line="240" w:lineRule="auto"/>
              <w:rPr>
                <w:rFonts w:ascii="Times New Roman" w:hAnsi="Times New Roman"/>
                <w:sz w:val="21"/>
                <w:szCs w:val="21"/>
              </w:rPr>
            </w:pPr>
            <w:r w:rsidRPr="00AB6294">
              <w:rPr>
                <w:rFonts w:ascii="Times New Roman" w:hAnsi="Times New Roman"/>
                <w:sz w:val="21"/>
                <w:szCs w:val="21"/>
              </w:rPr>
              <w:t>设备管理</w:t>
            </w:r>
          </w:p>
        </w:tc>
        <w:tc>
          <w:tcPr>
            <w:tcW w:w="4720" w:type="dxa"/>
            <w:tcBorders>
              <w:bottom w:val="single" w:sz="6" w:space="0" w:color="auto"/>
            </w:tcBorders>
            <w:tcMar>
              <w:top w:w="57" w:type="dxa"/>
              <w:bottom w:w="57" w:type="dxa"/>
            </w:tcMar>
            <w:vAlign w:val="center"/>
          </w:tcPr>
          <w:p w:rsidR="00FC3CE1" w:rsidRPr="00AB6294" w:rsidRDefault="00FC3CE1" w:rsidP="003E2379">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w:t>
            </w:r>
            <w:r w:rsidRPr="00AB6294">
              <w:rPr>
                <w:rFonts w:ascii="Times New Roman" w:hAnsi="Times New Roman"/>
                <w:sz w:val="21"/>
                <w:szCs w:val="21"/>
              </w:rPr>
              <w:t>Windows</w:t>
            </w:r>
            <w:r w:rsidRPr="00AB6294">
              <w:rPr>
                <w:rFonts w:ascii="Times New Roman" w:hAnsi="Times New Roman"/>
                <w:sz w:val="21"/>
                <w:szCs w:val="21"/>
              </w:rPr>
              <w:t>操作系统中设备驱动程序的组成；</w:t>
            </w:r>
          </w:p>
          <w:p w:rsidR="00FC3CE1" w:rsidRPr="00AB6294" w:rsidRDefault="00FC3CE1" w:rsidP="003E2379">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w:t>
            </w:r>
            <w:r w:rsidRPr="00AB6294">
              <w:rPr>
                <w:rFonts w:ascii="Times New Roman" w:hAnsi="Times New Roman"/>
                <w:sz w:val="21"/>
                <w:szCs w:val="21"/>
              </w:rPr>
              <w:t>Windows</w:t>
            </w:r>
            <w:r w:rsidRPr="00AB6294">
              <w:rPr>
                <w:rFonts w:ascii="Times New Roman" w:hAnsi="Times New Roman"/>
                <w:sz w:val="21"/>
                <w:szCs w:val="21"/>
              </w:rPr>
              <w:t>设备管理的功能和特点；</w:t>
            </w:r>
          </w:p>
          <w:p w:rsidR="00FC3CE1" w:rsidRPr="00AB6294" w:rsidRDefault="00FC3CE1" w:rsidP="003E2379">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3</w:t>
            </w:r>
            <w:r w:rsidRPr="00AB6294">
              <w:rPr>
                <w:rFonts w:ascii="Times New Roman" w:hAnsi="Times New Roman"/>
                <w:sz w:val="21"/>
                <w:szCs w:val="21"/>
              </w:rPr>
              <w:t>）</w:t>
            </w:r>
            <w:r w:rsidRPr="00AB6294">
              <w:rPr>
                <w:rFonts w:ascii="Times New Roman" w:hAnsi="Times New Roman"/>
                <w:sz w:val="21"/>
                <w:szCs w:val="21"/>
              </w:rPr>
              <w:t>Windows</w:t>
            </w:r>
            <w:r w:rsidRPr="00AB6294">
              <w:rPr>
                <w:rFonts w:ascii="Times New Roman" w:hAnsi="Times New Roman"/>
                <w:sz w:val="21"/>
                <w:szCs w:val="21"/>
              </w:rPr>
              <w:t>操作系统关于设备管理的</w:t>
            </w:r>
            <w:r w:rsidRPr="00AB6294">
              <w:rPr>
                <w:rFonts w:ascii="Times New Roman" w:hAnsi="Times New Roman"/>
                <w:sz w:val="21"/>
                <w:szCs w:val="21"/>
              </w:rPr>
              <w:t>API</w:t>
            </w:r>
            <w:r w:rsidRPr="00AB6294">
              <w:rPr>
                <w:rFonts w:ascii="Times New Roman" w:hAnsi="Times New Roman"/>
                <w:sz w:val="21"/>
                <w:szCs w:val="21"/>
              </w:rPr>
              <w:t>函数的使用方法。</w:t>
            </w:r>
          </w:p>
        </w:tc>
        <w:tc>
          <w:tcPr>
            <w:tcW w:w="567" w:type="dxa"/>
            <w:tcBorders>
              <w:bottom w:val="single" w:sz="6" w:space="0" w:color="auto"/>
            </w:tcBorders>
            <w:tcMar>
              <w:top w:w="57" w:type="dxa"/>
              <w:bottom w:w="57" w:type="dxa"/>
            </w:tcMar>
            <w:vAlign w:val="center"/>
          </w:tcPr>
          <w:p w:rsidR="00FC3CE1" w:rsidRPr="00AB6294" w:rsidRDefault="00FC3CE1" w:rsidP="003E2379">
            <w:pPr>
              <w:spacing w:line="240" w:lineRule="auto"/>
              <w:jc w:val="center"/>
              <w:rPr>
                <w:rFonts w:ascii="Times New Roman" w:hAnsi="Times New Roman"/>
                <w:sz w:val="21"/>
                <w:szCs w:val="21"/>
              </w:rPr>
            </w:pPr>
            <w:r w:rsidRPr="00AB6294">
              <w:rPr>
                <w:rFonts w:ascii="Times New Roman" w:hAnsi="Times New Roman"/>
                <w:sz w:val="21"/>
                <w:szCs w:val="21"/>
              </w:rPr>
              <w:t>2</w:t>
            </w:r>
          </w:p>
        </w:tc>
        <w:tc>
          <w:tcPr>
            <w:tcW w:w="567" w:type="dxa"/>
            <w:tcBorders>
              <w:bottom w:val="single" w:sz="6" w:space="0" w:color="auto"/>
            </w:tcBorders>
            <w:tcMar>
              <w:top w:w="57" w:type="dxa"/>
              <w:bottom w:w="57" w:type="dxa"/>
            </w:tcMar>
            <w:vAlign w:val="center"/>
          </w:tcPr>
          <w:p w:rsidR="00AC3DC8" w:rsidRDefault="00AC3DC8" w:rsidP="00AC3DC8">
            <w:pPr>
              <w:spacing w:line="240" w:lineRule="auto"/>
              <w:jc w:val="center"/>
              <w:rPr>
                <w:rFonts w:ascii="Times New Roman" w:hAnsi="Times New Roman" w:hint="eastAsia"/>
                <w:sz w:val="21"/>
                <w:szCs w:val="21"/>
              </w:rPr>
            </w:pPr>
            <w:r w:rsidRPr="00AB6294">
              <w:rPr>
                <w:rFonts w:ascii="Times New Roman" w:hAnsi="Times New Roman"/>
                <w:sz w:val="21"/>
                <w:szCs w:val="21"/>
              </w:rPr>
              <w:t>讲授</w:t>
            </w:r>
            <w:r>
              <w:rPr>
                <w:rFonts w:ascii="Times New Roman" w:hAnsi="Times New Roman"/>
                <w:sz w:val="21"/>
                <w:szCs w:val="21"/>
              </w:rPr>
              <w:t>+</w:t>
            </w:r>
          </w:p>
          <w:p w:rsidR="00FC3CE1" w:rsidRPr="00AB6294" w:rsidRDefault="00AC3DC8" w:rsidP="00AC3DC8">
            <w:pPr>
              <w:spacing w:line="240" w:lineRule="auto"/>
              <w:jc w:val="center"/>
              <w:rPr>
                <w:rFonts w:ascii="Times New Roman" w:hAnsi="Times New Roman"/>
                <w:sz w:val="21"/>
                <w:szCs w:val="21"/>
              </w:rPr>
            </w:pPr>
            <w:r>
              <w:rPr>
                <w:rFonts w:ascii="Times New Roman" w:hAnsi="Times New Roman" w:hint="eastAsia"/>
                <w:sz w:val="21"/>
                <w:szCs w:val="21"/>
              </w:rPr>
              <w:t>指导</w:t>
            </w:r>
          </w:p>
        </w:tc>
        <w:tc>
          <w:tcPr>
            <w:tcW w:w="1133" w:type="dxa"/>
            <w:tcBorders>
              <w:bottom w:val="single" w:sz="6" w:space="0" w:color="auto"/>
            </w:tcBorders>
            <w:tcMar>
              <w:top w:w="57" w:type="dxa"/>
              <w:bottom w:w="57" w:type="dxa"/>
            </w:tcMar>
            <w:vAlign w:val="center"/>
          </w:tcPr>
          <w:p w:rsidR="00FC3CE1" w:rsidRPr="00AB6294" w:rsidRDefault="00FC3CE1" w:rsidP="003E2379">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C3CE1" w:rsidRPr="00AB6294" w:rsidRDefault="00FC3CE1" w:rsidP="003E2379">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p w:rsidR="00FC3CE1" w:rsidRPr="00AB6294" w:rsidRDefault="00FC3CE1" w:rsidP="003E2379">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3</w:t>
            </w:r>
          </w:p>
        </w:tc>
      </w:tr>
      <w:tr w:rsidR="00FF25E3" w:rsidRPr="00AB6294" w:rsidTr="00FC3CE1">
        <w:trPr>
          <w:jc w:val="center"/>
        </w:trPr>
        <w:tc>
          <w:tcPr>
            <w:tcW w:w="436" w:type="dxa"/>
            <w:tcMar>
              <w:top w:w="57" w:type="dxa"/>
              <w:bottom w:w="57" w:type="dxa"/>
            </w:tcMar>
            <w:vAlign w:val="center"/>
          </w:tcPr>
          <w:p w:rsidR="00FF25E3" w:rsidRPr="00AB6294" w:rsidRDefault="00FC3CE1" w:rsidP="0033247A">
            <w:pPr>
              <w:spacing w:line="240" w:lineRule="auto"/>
              <w:jc w:val="center"/>
              <w:rPr>
                <w:rFonts w:ascii="Times New Roman" w:hAnsi="Times New Roman"/>
                <w:sz w:val="21"/>
                <w:szCs w:val="21"/>
              </w:rPr>
            </w:pPr>
            <w:r>
              <w:rPr>
                <w:rFonts w:ascii="Times New Roman" w:hAnsi="Times New Roman"/>
                <w:sz w:val="21"/>
                <w:szCs w:val="21"/>
              </w:rPr>
              <w:t>8</w:t>
            </w:r>
          </w:p>
        </w:tc>
        <w:tc>
          <w:tcPr>
            <w:tcW w:w="2216" w:type="dxa"/>
            <w:tcBorders>
              <w:top w:val="single" w:sz="6" w:space="0" w:color="auto"/>
              <w:bottom w:val="single" w:sz="12" w:space="0" w:color="auto"/>
            </w:tcBorders>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文件管理</w:t>
            </w:r>
          </w:p>
        </w:tc>
        <w:tc>
          <w:tcPr>
            <w:tcW w:w="4720" w:type="dxa"/>
            <w:tcBorders>
              <w:top w:val="single" w:sz="6" w:space="0" w:color="auto"/>
              <w:bottom w:val="single" w:sz="12" w:space="0" w:color="auto"/>
            </w:tcBorders>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）文件系统的工作机理；</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）文件系统的主要数据结构；</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3</w:t>
            </w:r>
            <w:r w:rsidRPr="00AB6294">
              <w:rPr>
                <w:rFonts w:ascii="Times New Roman" w:hAnsi="Times New Roman"/>
                <w:sz w:val="21"/>
                <w:szCs w:val="21"/>
              </w:rPr>
              <w:t>）</w:t>
            </w:r>
            <w:r w:rsidRPr="00AB6294">
              <w:rPr>
                <w:rFonts w:ascii="Times New Roman" w:hAnsi="Times New Roman"/>
                <w:sz w:val="21"/>
                <w:szCs w:val="21"/>
              </w:rPr>
              <w:t>Windows</w:t>
            </w:r>
            <w:r w:rsidRPr="00AB6294">
              <w:rPr>
                <w:rFonts w:ascii="Times New Roman" w:hAnsi="Times New Roman"/>
                <w:sz w:val="21"/>
                <w:szCs w:val="21"/>
              </w:rPr>
              <w:t>操作系统的文件系统；</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4</w:t>
            </w:r>
            <w:r w:rsidRPr="00AB6294">
              <w:rPr>
                <w:rFonts w:ascii="Times New Roman" w:hAnsi="Times New Roman"/>
                <w:sz w:val="21"/>
                <w:szCs w:val="21"/>
              </w:rPr>
              <w:t>）</w:t>
            </w:r>
            <w:r w:rsidRPr="00AB6294">
              <w:rPr>
                <w:rFonts w:ascii="Times New Roman" w:hAnsi="Times New Roman"/>
                <w:sz w:val="21"/>
                <w:szCs w:val="21"/>
              </w:rPr>
              <w:t>Windows</w:t>
            </w:r>
            <w:r w:rsidRPr="00AB6294">
              <w:rPr>
                <w:rFonts w:ascii="Times New Roman" w:hAnsi="Times New Roman"/>
                <w:sz w:val="21"/>
                <w:szCs w:val="21"/>
              </w:rPr>
              <w:t>操作系统的文件管理知识。</w:t>
            </w:r>
          </w:p>
        </w:tc>
        <w:tc>
          <w:tcPr>
            <w:tcW w:w="567" w:type="dxa"/>
            <w:tcBorders>
              <w:top w:val="single" w:sz="6" w:space="0" w:color="auto"/>
              <w:bottom w:val="single" w:sz="12"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2</w:t>
            </w:r>
          </w:p>
        </w:tc>
        <w:tc>
          <w:tcPr>
            <w:tcW w:w="567" w:type="dxa"/>
            <w:tcBorders>
              <w:top w:val="single" w:sz="6" w:space="0" w:color="auto"/>
              <w:bottom w:val="single" w:sz="12" w:space="0" w:color="auto"/>
            </w:tcBorders>
            <w:tcMar>
              <w:top w:w="57" w:type="dxa"/>
              <w:bottom w:w="57" w:type="dxa"/>
            </w:tcMar>
            <w:vAlign w:val="center"/>
          </w:tcPr>
          <w:p w:rsidR="00AC3DC8" w:rsidRDefault="00AC3DC8" w:rsidP="00AC3DC8">
            <w:pPr>
              <w:spacing w:line="240" w:lineRule="auto"/>
              <w:jc w:val="center"/>
              <w:rPr>
                <w:rFonts w:ascii="Times New Roman" w:hAnsi="Times New Roman" w:hint="eastAsia"/>
                <w:sz w:val="21"/>
                <w:szCs w:val="21"/>
              </w:rPr>
            </w:pPr>
            <w:r w:rsidRPr="00AB6294">
              <w:rPr>
                <w:rFonts w:ascii="Times New Roman" w:hAnsi="Times New Roman"/>
                <w:sz w:val="21"/>
                <w:szCs w:val="21"/>
              </w:rPr>
              <w:t>讲授</w:t>
            </w:r>
            <w:r>
              <w:rPr>
                <w:rFonts w:ascii="Times New Roman" w:hAnsi="Times New Roman"/>
                <w:sz w:val="21"/>
                <w:szCs w:val="21"/>
              </w:rPr>
              <w:t>+</w:t>
            </w:r>
          </w:p>
          <w:p w:rsidR="00FF25E3" w:rsidRPr="00AB6294" w:rsidRDefault="00AC3DC8" w:rsidP="00AC3DC8">
            <w:pPr>
              <w:spacing w:line="240" w:lineRule="auto"/>
              <w:jc w:val="center"/>
              <w:rPr>
                <w:rFonts w:ascii="Times New Roman" w:hAnsi="Times New Roman"/>
                <w:sz w:val="21"/>
                <w:szCs w:val="21"/>
              </w:rPr>
            </w:pPr>
            <w:r>
              <w:rPr>
                <w:rFonts w:ascii="Times New Roman" w:hAnsi="Times New Roman" w:hint="eastAsia"/>
                <w:sz w:val="21"/>
                <w:szCs w:val="21"/>
              </w:rPr>
              <w:t>指导</w:t>
            </w:r>
            <w:bookmarkStart w:id="0" w:name="_GoBack"/>
            <w:bookmarkEnd w:id="0"/>
          </w:p>
        </w:tc>
        <w:tc>
          <w:tcPr>
            <w:tcW w:w="1133" w:type="dxa"/>
            <w:tcBorders>
              <w:top w:val="single" w:sz="6" w:space="0" w:color="auto"/>
              <w:bottom w:val="single" w:sz="12"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3</w:t>
            </w:r>
          </w:p>
        </w:tc>
      </w:tr>
    </w:tbl>
    <w:p w:rsidR="00FF25E3" w:rsidRPr="00AB6294" w:rsidRDefault="00FF25E3" w:rsidP="00C01AD2">
      <w:pPr>
        <w:spacing w:beforeLines="50" w:before="156" w:afterLines="50" w:after="156" w:line="360" w:lineRule="auto"/>
        <w:ind w:firstLineChars="200" w:firstLine="482"/>
        <w:rPr>
          <w:rFonts w:ascii="Times New Roman" w:eastAsia="黑体" w:hAnsi="Times New Roman"/>
          <w:b/>
        </w:rPr>
      </w:pPr>
      <w:r w:rsidRPr="00AB6294">
        <w:rPr>
          <w:rFonts w:ascii="Times New Roman" w:eastAsia="黑体" w:hAnsi="Times New Roman"/>
          <w:b/>
        </w:rPr>
        <w:t>四、课程目标与毕业要求的关系</w:t>
      </w:r>
    </w:p>
    <w:p w:rsidR="00FF25E3" w:rsidRPr="00AB6294" w:rsidRDefault="00FF25E3" w:rsidP="00FF25E3">
      <w:pPr>
        <w:adjustRightInd/>
        <w:snapToGrid/>
        <w:spacing w:line="360" w:lineRule="auto"/>
        <w:jc w:val="center"/>
        <w:rPr>
          <w:rFonts w:ascii="Times New Roman" w:hAnsi="Times New Roman"/>
          <w:b/>
          <w:snapToGrid w:val="0"/>
          <w:kern w:val="0"/>
          <w:szCs w:val="20"/>
        </w:rPr>
      </w:pPr>
      <w:r w:rsidRPr="00AB6294">
        <w:rPr>
          <w:rFonts w:ascii="Times New Roman" w:hAnsi="Times New Roman"/>
          <w:b/>
          <w:snapToGrid w:val="0"/>
          <w:kern w:val="0"/>
          <w:szCs w:val="20"/>
        </w:rPr>
        <w:t>课程目标对毕业要求的支撑关系</w:t>
      </w:r>
    </w:p>
    <w:tbl>
      <w:tblPr>
        <w:tblW w:w="95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2470"/>
        <w:gridCol w:w="5103"/>
        <w:gridCol w:w="1987"/>
      </w:tblGrid>
      <w:tr w:rsidR="00FF25E3" w:rsidRPr="00AB6294" w:rsidTr="00EF1F1A">
        <w:trPr>
          <w:tblHeader/>
          <w:jc w:val="center"/>
        </w:trPr>
        <w:tc>
          <w:tcPr>
            <w:tcW w:w="2470" w:type="dxa"/>
            <w:tcMar>
              <w:top w:w="57" w:type="dxa"/>
              <w:bottom w:w="57" w:type="dxa"/>
            </w:tcMar>
            <w:vAlign w:val="center"/>
          </w:tcPr>
          <w:p w:rsidR="00FF25E3" w:rsidRPr="00AB6294" w:rsidRDefault="00FF25E3" w:rsidP="0033247A">
            <w:pPr>
              <w:jc w:val="center"/>
              <w:rPr>
                <w:rFonts w:ascii="Times New Roman" w:hAnsi="Times New Roman"/>
                <w:b/>
                <w:snapToGrid w:val="0"/>
                <w:kern w:val="0"/>
                <w:sz w:val="21"/>
                <w:szCs w:val="21"/>
              </w:rPr>
            </w:pPr>
            <w:r w:rsidRPr="00AB6294">
              <w:rPr>
                <w:rFonts w:ascii="Times New Roman" w:hAnsi="Times New Roman"/>
                <w:b/>
                <w:snapToGrid w:val="0"/>
                <w:kern w:val="0"/>
                <w:sz w:val="21"/>
                <w:szCs w:val="21"/>
              </w:rPr>
              <w:t>毕业要求</w:t>
            </w:r>
          </w:p>
        </w:tc>
        <w:tc>
          <w:tcPr>
            <w:tcW w:w="5103" w:type="dxa"/>
            <w:tcMar>
              <w:top w:w="57" w:type="dxa"/>
              <w:bottom w:w="57" w:type="dxa"/>
            </w:tcMar>
            <w:vAlign w:val="center"/>
          </w:tcPr>
          <w:p w:rsidR="00FF25E3" w:rsidRPr="00AB6294" w:rsidRDefault="00FF25E3" w:rsidP="0033247A">
            <w:pPr>
              <w:jc w:val="center"/>
              <w:rPr>
                <w:rFonts w:ascii="Times New Roman" w:hAnsi="Times New Roman"/>
                <w:b/>
                <w:snapToGrid w:val="0"/>
                <w:kern w:val="0"/>
                <w:sz w:val="21"/>
                <w:szCs w:val="21"/>
              </w:rPr>
            </w:pPr>
            <w:r w:rsidRPr="00AB6294">
              <w:rPr>
                <w:rFonts w:ascii="Times New Roman" w:hAnsi="Times New Roman"/>
                <w:b/>
                <w:snapToGrid w:val="0"/>
                <w:kern w:val="0"/>
                <w:sz w:val="21"/>
                <w:szCs w:val="21"/>
              </w:rPr>
              <w:t>毕业要求分解指标点</w:t>
            </w:r>
          </w:p>
        </w:tc>
        <w:tc>
          <w:tcPr>
            <w:tcW w:w="1987" w:type="dxa"/>
            <w:tcMar>
              <w:top w:w="57" w:type="dxa"/>
              <w:bottom w:w="57" w:type="dxa"/>
            </w:tcMar>
            <w:vAlign w:val="center"/>
          </w:tcPr>
          <w:p w:rsidR="00FF25E3" w:rsidRPr="00AB6294" w:rsidRDefault="00FF25E3" w:rsidP="0033247A">
            <w:pPr>
              <w:jc w:val="center"/>
              <w:rPr>
                <w:rFonts w:ascii="Times New Roman" w:hAnsi="Times New Roman"/>
                <w:b/>
                <w:snapToGrid w:val="0"/>
                <w:kern w:val="0"/>
                <w:sz w:val="21"/>
                <w:szCs w:val="21"/>
              </w:rPr>
            </w:pPr>
            <w:r w:rsidRPr="00AB6294">
              <w:rPr>
                <w:rFonts w:ascii="Times New Roman" w:hAnsi="Times New Roman"/>
                <w:b/>
                <w:snapToGrid w:val="0"/>
                <w:kern w:val="0"/>
                <w:sz w:val="21"/>
                <w:szCs w:val="21"/>
              </w:rPr>
              <w:t>课程目标</w:t>
            </w:r>
          </w:p>
        </w:tc>
      </w:tr>
      <w:tr w:rsidR="00FF25E3" w:rsidRPr="00AB6294" w:rsidTr="00EF1F1A">
        <w:trPr>
          <w:jc w:val="center"/>
        </w:trPr>
        <w:tc>
          <w:tcPr>
            <w:tcW w:w="2470" w:type="dxa"/>
            <w:tcMar>
              <w:top w:w="57" w:type="dxa"/>
              <w:bottom w:w="57" w:type="dxa"/>
            </w:tcMar>
            <w:vAlign w:val="center"/>
          </w:tcPr>
          <w:p w:rsidR="00FF25E3" w:rsidRPr="00AB6294" w:rsidRDefault="00FF25E3" w:rsidP="0033247A">
            <w:pPr>
              <w:rPr>
                <w:rFonts w:ascii="Times New Roman" w:hAnsi="Times New Roman"/>
                <w:sz w:val="21"/>
                <w:szCs w:val="21"/>
              </w:rPr>
            </w:pPr>
            <w:r w:rsidRPr="00AB6294">
              <w:rPr>
                <w:rFonts w:ascii="Times New Roman" w:hAnsi="Times New Roman"/>
                <w:sz w:val="21"/>
                <w:szCs w:val="21"/>
              </w:rPr>
              <w:t>毕业要求</w:t>
            </w:r>
            <w:r w:rsidRPr="00AB6294">
              <w:rPr>
                <w:rFonts w:ascii="Times New Roman" w:hAnsi="Times New Roman"/>
                <w:sz w:val="21"/>
                <w:szCs w:val="21"/>
              </w:rPr>
              <w:t>1</w:t>
            </w:r>
            <w:r w:rsidRPr="00AB6294">
              <w:rPr>
                <w:rFonts w:ascii="Times New Roman" w:hAnsi="Times New Roman"/>
                <w:sz w:val="21"/>
                <w:szCs w:val="21"/>
              </w:rPr>
              <w:t>：工程知识</w:t>
            </w:r>
          </w:p>
        </w:tc>
        <w:tc>
          <w:tcPr>
            <w:tcW w:w="5103" w:type="dxa"/>
            <w:tcMar>
              <w:top w:w="57" w:type="dxa"/>
              <w:bottom w:w="57" w:type="dxa"/>
            </w:tcMar>
            <w:vAlign w:val="center"/>
          </w:tcPr>
          <w:p w:rsidR="00FF25E3" w:rsidRPr="00FF25E3" w:rsidRDefault="00FF25E3" w:rsidP="0033247A">
            <w:pPr>
              <w:rPr>
                <w:rFonts w:ascii="Times New Roman" w:hAnsi="Times New Roman"/>
                <w:color w:val="000000"/>
                <w:kern w:val="0"/>
                <w:sz w:val="21"/>
                <w:szCs w:val="21"/>
              </w:rPr>
            </w:pPr>
            <w:r w:rsidRPr="00FF25E3">
              <w:rPr>
                <w:rFonts w:ascii="Times New Roman" w:hAnsi="Times New Roman" w:hint="eastAsia"/>
                <w:color w:val="000000"/>
                <w:kern w:val="0"/>
                <w:sz w:val="21"/>
                <w:szCs w:val="21"/>
              </w:rPr>
              <w:t>1-4</w:t>
            </w:r>
            <w:r w:rsidR="00DD6B28">
              <w:rPr>
                <w:rFonts w:ascii="Times New Roman" w:hAnsi="Times New Roman" w:hint="eastAsia"/>
                <w:color w:val="000000"/>
                <w:kern w:val="0"/>
                <w:sz w:val="21"/>
                <w:szCs w:val="21"/>
              </w:rPr>
              <w:t>：掌握网络工程</w:t>
            </w:r>
            <w:r w:rsidRPr="00FF25E3">
              <w:rPr>
                <w:rFonts w:ascii="Times New Roman" w:hAnsi="Times New Roman" w:hint="eastAsia"/>
                <w:color w:val="000000"/>
                <w:kern w:val="0"/>
                <w:sz w:val="21"/>
                <w:szCs w:val="21"/>
              </w:rPr>
              <w:t>专业核心知识，并能够用于解决复杂工程问题。</w:t>
            </w:r>
          </w:p>
        </w:tc>
        <w:tc>
          <w:tcPr>
            <w:tcW w:w="1987" w:type="dxa"/>
            <w:tcMar>
              <w:top w:w="57" w:type="dxa"/>
              <w:bottom w:w="57" w:type="dxa"/>
            </w:tcMar>
            <w:vAlign w:val="center"/>
          </w:tcPr>
          <w:p w:rsidR="00FF25E3" w:rsidRPr="00AB6294" w:rsidRDefault="00FF25E3" w:rsidP="0033247A">
            <w:pPr>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tc>
      </w:tr>
      <w:tr w:rsidR="00FF25E3" w:rsidRPr="00AB6294" w:rsidTr="00EF1F1A">
        <w:trPr>
          <w:jc w:val="center"/>
        </w:trPr>
        <w:tc>
          <w:tcPr>
            <w:tcW w:w="2470" w:type="dxa"/>
            <w:tcMar>
              <w:top w:w="57" w:type="dxa"/>
              <w:bottom w:w="57" w:type="dxa"/>
            </w:tcMar>
            <w:vAlign w:val="center"/>
          </w:tcPr>
          <w:p w:rsidR="00FF25E3" w:rsidRPr="00AB6294" w:rsidRDefault="00FF25E3" w:rsidP="0033247A">
            <w:pPr>
              <w:rPr>
                <w:rFonts w:ascii="Times New Roman" w:hAnsi="Times New Roman"/>
                <w:sz w:val="21"/>
                <w:szCs w:val="21"/>
              </w:rPr>
            </w:pPr>
            <w:r w:rsidRPr="00AB6294">
              <w:rPr>
                <w:rFonts w:ascii="Times New Roman" w:hAnsi="Times New Roman"/>
                <w:sz w:val="21"/>
                <w:szCs w:val="21"/>
              </w:rPr>
              <w:t>毕业要求</w:t>
            </w:r>
            <w:r w:rsidRPr="00AB6294">
              <w:rPr>
                <w:rFonts w:ascii="Times New Roman" w:hAnsi="Times New Roman"/>
                <w:sz w:val="21"/>
                <w:szCs w:val="21"/>
              </w:rPr>
              <w:t>3</w:t>
            </w:r>
            <w:r w:rsidRPr="00AB6294">
              <w:rPr>
                <w:rFonts w:ascii="Times New Roman" w:hAnsi="Times New Roman"/>
                <w:sz w:val="21"/>
                <w:szCs w:val="21"/>
              </w:rPr>
              <w:t>：设计</w:t>
            </w:r>
            <w:r w:rsidRPr="00AB6294">
              <w:rPr>
                <w:rFonts w:ascii="Times New Roman" w:hAnsi="Times New Roman"/>
                <w:sz w:val="21"/>
                <w:szCs w:val="21"/>
              </w:rPr>
              <w:t>/</w:t>
            </w:r>
            <w:r w:rsidRPr="00AB6294">
              <w:rPr>
                <w:rFonts w:ascii="Times New Roman" w:hAnsi="Times New Roman"/>
                <w:sz w:val="21"/>
                <w:szCs w:val="21"/>
              </w:rPr>
              <w:t>开发解决方案</w:t>
            </w:r>
          </w:p>
        </w:tc>
        <w:tc>
          <w:tcPr>
            <w:tcW w:w="5103" w:type="dxa"/>
            <w:tcMar>
              <w:top w:w="57" w:type="dxa"/>
              <w:bottom w:w="57" w:type="dxa"/>
            </w:tcMar>
            <w:vAlign w:val="center"/>
          </w:tcPr>
          <w:p w:rsidR="00FF25E3" w:rsidRPr="00FF25E3" w:rsidRDefault="00FF25E3" w:rsidP="0033247A">
            <w:pPr>
              <w:rPr>
                <w:rFonts w:ascii="Times New Roman" w:hAnsi="Times New Roman"/>
                <w:color w:val="000000"/>
                <w:kern w:val="0"/>
                <w:sz w:val="21"/>
                <w:szCs w:val="21"/>
              </w:rPr>
            </w:pPr>
            <w:r w:rsidRPr="00FF25E3">
              <w:rPr>
                <w:rFonts w:ascii="Times New Roman" w:hAnsi="Times New Roman"/>
                <w:color w:val="000000"/>
                <w:kern w:val="0"/>
                <w:sz w:val="21"/>
                <w:szCs w:val="21"/>
              </w:rPr>
              <w:t>3-2</w:t>
            </w:r>
            <w:r w:rsidRPr="00FF25E3">
              <w:rPr>
                <w:rFonts w:ascii="Times New Roman" w:hAnsi="Times New Roman"/>
                <w:color w:val="000000"/>
                <w:kern w:val="0"/>
                <w:sz w:val="21"/>
                <w:szCs w:val="21"/>
              </w:rPr>
              <w:t>：</w:t>
            </w:r>
            <w:r w:rsidRPr="00FF25E3">
              <w:rPr>
                <w:rFonts w:ascii="Times New Roman" w:hAnsi="Times New Roman" w:hint="eastAsia"/>
                <w:color w:val="000000"/>
                <w:kern w:val="0"/>
                <w:sz w:val="21"/>
                <w:szCs w:val="21"/>
              </w:rPr>
              <w:t>能够按照设计方案要求进行计算机软硬件实现，能够根据实际情况组建满足要求的系统。</w:t>
            </w:r>
          </w:p>
        </w:tc>
        <w:tc>
          <w:tcPr>
            <w:tcW w:w="1987" w:type="dxa"/>
            <w:tcMar>
              <w:top w:w="57" w:type="dxa"/>
              <w:bottom w:w="57" w:type="dxa"/>
            </w:tcMar>
            <w:vAlign w:val="center"/>
          </w:tcPr>
          <w:p w:rsidR="00FF25E3" w:rsidRPr="00AB6294" w:rsidRDefault="00FF25E3" w:rsidP="0033247A">
            <w:pPr>
              <w:jc w:val="center"/>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tc>
      </w:tr>
      <w:tr w:rsidR="00FF25E3" w:rsidRPr="00AB6294" w:rsidTr="00EF1F1A">
        <w:trPr>
          <w:jc w:val="center"/>
        </w:trPr>
        <w:tc>
          <w:tcPr>
            <w:tcW w:w="2470" w:type="dxa"/>
            <w:tcMar>
              <w:top w:w="57" w:type="dxa"/>
              <w:bottom w:w="57" w:type="dxa"/>
            </w:tcMar>
            <w:vAlign w:val="center"/>
          </w:tcPr>
          <w:p w:rsidR="00FF25E3" w:rsidRPr="00AB6294" w:rsidRDefault="00FF25E3" w:rsidP="0033247A">
            <w:pPr>
              <w:rPr>
                <w:rFonts w:ascii="Times New Roman" w:hAnsi="Times New Roman"/>
                <w:sz w:val="21"/>
                <w:szCs w:val="21"/>
              </w:rPr>
            </w:pPr>
            <w:r w:rsidRPr="00AB6294">
              <w:rPr>
                <w:rFonts w:ascii="Times New Roman" w:hAnsi="Times New Roman"/>
                <w:sz w:val="21"/>
                <w:szCs w:val="21"/>
              </w:rPr>
              <w:t>毕业要求</w:t>
            </w:r>
            <w:r w:rsidRPr="00AB6294">
              <w:rPr>
                <w:rFonts w:ascii="Times New Roman" w:hAnsi="Times New Roman"/>
                <w:sz w:val="21"/>
                <w:szCs w:val="21"/>
              </w:rPr>
              <w:t>4</w:t>
            </w:r>
            <w:r w:rsidRPr="00AB6294">
              <w:rPr>
                <w:rFonts w:ascii="Times New Roman" w:hAnsi="Times New Roman"/>
                <w:sz w:val="21"/>
                <w:szCs w:val="21"/>
              </w:rPr>
              <w:t>：研究</w:t>
            </w:r>
          </w:p>
        </w:tc>
        <w:tc>
          <w:tcPr>
            <w:tcW w:w="5103" w:type="dxa"/>
            <w:tcMar>
              <w:top w:w="57" w:type="dxa"/>
              <w:bottom w:w="57" w:type="dxa"/>
            </w:tcMar>
            <w:vAlign w:val="center"/>
          </w:tcPr>
          <w:p w:rsidR="00FF25E3" w:rsidRPr="00AB6294" w:rsidRDefault="00FF25E3" w:rsidP="0033247A">
            <w:pPr>
              <w:rPr>
                <w:rFonts w:ascii="Times New Roman" w:hAnsi="Times New Roman"/>
                <w:sz w:val="21"/>
                <w:szCs w:val="21"/>
              </w:rPr>
            </w:pPr>
            <w:r w:rsidRPr="00FF25E3">
              <w:rPr>
                <w:rFonts w:ascii="Times New Roman" w:hAnsi="Times New Roman"/>
                <w:color w:val="000000"/>
                <w:kern w:val="0"/>
                <w:sz w:val="21"/>
                <w:szCs w:val="21"/>
              </w:rPr>
              <w:t>4-1</w:t>
            </w:r>
            <w:r w:rsidRPr="00FF25E3">
              <w:rPr>
                <w:rFonts w:ascii="Times New Roman" w:hAnsi="Times New Roman"/>
                <w:color w:val="000000"/>
                <w:kern w:val="0"/>
                <w:sz w:val="21"/>
                <w:szCs w:val="21"/>
              </w:rPr>
              <w:t>：</w:t>
            </w:r>
            <w:r>
              <w:rPr>
                <w:rFonts w:ascii="Times New Roman" w:hAnsi="Times New Roman" w:hint="eastAsia"/>
                <w:color w:val="000000"/>
                <w:kern w:val="0"/>
                <w:sz w:val="21"/>
                <w:szCs w:val="21"/>
              </w:rPr>
              <w:t>能够利用计算机</w:t>
            </w:r>
            <w:r w:rsidRPr="00FF25E3">
              <w:rPr>
                <w:rFonts w:ascii="Times New Roman" w:hAnsi="Times New Roman" w:hint="eastAsia"/>
                <w:color w:val="000000"/>
                <w:kern w:val="0"/>
                <w:sz w:val="21"/>
                <w:szCs w:val="21"/>
              </w:rPr>
              <w:t>学科相关原理和方法选择研究路</w:t>
            </w:r>
            <w:r w:rsidRPr="00FF25E3">
              <w:rPr>
                <w:rFonts w:ascii="Times New Roman" w:hAnsi="Times New Roman" w:hint="eastAsia"/>
                <w:color w:val="000000"/>
                <w:kern w:val="0"/>
                <w:sz w:val="21"/>
                <w:szCs w:val="21"/>
              </w:rPr>
              <w:lastRenderedPageBreak/>
              <w:t>线，并利用科学的思维对复杂工程问题进行分解。</w:t>
            </w:r>
          </w:p>
        </w:tc>
        <w:tc>
          <w:tcPr>
            <w:tcW w:w="1987" w:type="dxa"/>
            <w:vMerge w:val="restart"/>
            <w:tcMar>
              <w:top w:w="57" w:type="dxa"/>
              <w:bottom w:w="57" w:type="dxa"/>
            </w:tcMar>
            <w:vAlign w:val="center"/>
          </w:tcPr>
          <w:p w:rsidR="00FF25E3" w:rsidRPr="00AB6294" w:rsidRDefault="00FF25E3" w:rsidP="0033247A">
            <w:pPr>
              <w:jc w:val="center"/>
              <w:rPr>
                <w:rFonts w:ascii="Times New Roman" w:hAnsi="Times New Roman"/>
                <w:sz w:val="21"/>
                <w:szCs w:val="21"/>
              </w:rPr>
            </w:pPr>
            <w:r w:rsidRPr="00AB6294">
              <w:rPr>
                <w:rFonts w:ascii="Times New Roman" w:hAnsi="Times New Roman"/>
                <w:sz w:val="21"/>
                <w:szCs w:val="21"/>
              </w:rPr>
              <w:lastRenderedPageBreak/>
              <w:t>课程目标</w:t>
            </w:r>
            <w:r w:rsidRPr="00AB6294">
              <w:rPr>
                <w:rFonts w:ascii="Times New Roman" w:hAnsi="Times New Roman"/>
                <w:sz w:val="21"/>
                <w:szCs w:val="21"/>
              </w:rPr>
              <w:t>3</w:t>
            </w:r>
          </w:p>
        </w:tc>
      </w:tr>
      <w:tr w:rsidR="00FF25E3" w:rsidRPr="00AB6294" w:rsidTr="00EF1F1A">
        <w:trPr>
          <w:jc w:val="center"/>
        </w:trPr>
        <w:tc>
          <w:tcPr>
            <w:tcW w:w="2470" w:type="dxa"/>
            <w:tcMar>
              <w:top w:w="57" w:type="dxa"/>
              <w:bottom w:w="57" w:type="dxa"/>
            </w:tcMar>
            <w:vAlign w:val="center"/>
          </w:tcPr>
          <w:p w:rsidR="00FF25E3" w:rsidRPr="00FF25E3" w:rsidRDefault="00FF25E3" w:rsidP="0033247A">
            <w:pPr>
              <w:rPr>
                <w:rFonts w:ascii="Times New Roman" w:hAnsi="Times New Roman"/>
                <w:sz w:val="21"/>
                <w:szCs w:val="21"/>
              </w:rPr>
            </w:pPr>
            <w:r w:rsidRPr="00FF25E3">
              <w:rPr>
                <w:rFonts w:ascii="Times New Roman" w:hAnsi="Times New Roman" w:hint="eastAsia"/>
                <w:sz w:val="21"/>
                <w:szCs w:val="21"/>
              </w:rPr>
              <w:lastRenderedPageBreak/>
              <w:t>毕业要求</w:t>
            </w:r>
            <w:r w:rsidRPr="00FF25E3">
              <w:rPr>
                <w:rFonts w:ascii="Times New Roman" w:hAnsi="Times New Roman" w:hint="eastAsia"/>
                <w:sz w:val="21"/>
                <w:szCs w:val="21"/>
              </w:rPr>
              <w:t>5.</w:t>
            </w:r>
            <w:r w:rsidRPr="00FF25E3">
              <w:rPr>
                <w:rFonts w:ascii="Times New Roman" w:hAnsi="Times New Roman" w:hint="eastAsia"/>
                <w:sz w:val="21"/>
                <w:szCs w:val="21"/>
              </w:rPr>
              <w:t>使用现代工具</w:t>
            </w:r>
          </w:p>
        </w:tc>
        <w:tc>
          <w:tcPr>
            <w:tcW w:w="5103" w:type="dxa"/>
            <w:tcMar>
              <w:top w:w="57" w:type="dxa"/>
              <w:bottom w:w="57" w:type="dxa"/>
            </w:tcMar>
            <w:vAlign w:val="center"/>
          </w:tcPr>
          <w:p w:rsidR="00FF25E3" w:rsidRPr="00FF25E3" w:rsidRDefault="00FF25E3" w:rsidP="0033247A">
            <w:pPr>
              <w:rPr>
                <w:rFonts w:ascii="Times New Roman" w:hAnsi="Times New Roman"/>
                <w:sz w:val="21"/>
                <w:szCs w:val="21"/>
              </w:rPr>
            </w:pPr>
            <w:r w:rsidRPr="00FF25E3">
              <w:rPr>
                <w:rFonts w:ascii="Times New Roman" w:hAnsi="Times New Roman" w:hint="eastAsia"/>
                <w:sz w:val="21"/>
                <w:szCs w:val="21"/>
              </w:rPr>
              <w:t>5-3</w:t>
            </w:r>
            <w:r w:rsidRPr="00FF25E3">
              <w:rPr>
                <w:rFonts w:ascii="Times New Roman" w:hAnsi="Times New Roman" w:hint="eastAsia"/>
                <w:sz w:val="21"/>
                <w:szCs w:val="21"/>
              </w:rPr>
              <w:t>：能够针对计算机软硬件开发的需要选择和使用适当的平台环境和开发工具，并能够理解其局限性。</w:t>
            </w:r>
          </w:p>
        </w:tc>
        <w:tc>
          <w:tcPr>
            <w:tcW w:w="1987" w:type="dxa"/>
            <w:vMerge/>
            <w:tcMar>
              <w:top w:w="57" w:type="dxa"/>
              <w:bottom w:w="57" w:type="dxa"/>
            </w:tcMar>
            <w:vAlign w:val="center"/>
          </w:tcPr>
          <w:p w:rsidR="00FF25E3" w:rsidRPr="00AB6294" w:rsidRDefault="00FF25E3" w:rsidP="0033247A">
            <w:pPr>
              <w:jc w:val="center"/>
              <w:rPr>
                <w:rFonts w:ascii="Times New Roman" w:hAnsi="Times New Roman"/>
                <w:sz w:val="21"/>
                <w:szCs w:val="21"/>
              </w:rPr>
            </w:pPr>
          </w:p>
        </w:tc>
      </w:tr>
    </w:tbl>
    <w:p w:rsidR="002310EF" w:rsidRPr="00C01AD2" w:rsidRDefault="00DE3AE4" w:rsidP="00C01AD2">
      <w:pPr>
        <w:spacing w:beforeLines="50" w:before="156" w:afterLines="50" w:after="156" w:line="360" w:lineRule="auto"/>
        <w:ind w:firstLineChars="200" w:firstLine="482"/>
        <w:rPr>
          <w:rFonts w:ascii="Times New Roman" w:eastAsia="黑体" w:hAnsi="Times New Roman"/>
          <w:b/>
        </w:rPr>
      </w:pPr>
      <w:r w:rsidRPr="00C01AD2">
        <w:rPr>
          <w:rFonts w:ascii="Times New Roman" w:eastAsia="黑体" w:hAnsi="Times New Roman" w:hint="eastAsia"/>
          <w:b/>
        </w:rPr>
        <w:t>五</w:t>
      </w:r>
      <w:r w:rsidR="002310EF" w:rsidRPr="00C01AD2">
        <w:rPr>
          <w:rFonts w:ascii="Times New Roman" w:eastAsia="黑体" w:hAnsi="Times New Roman" w:hint="eastAsia"/>
          <w:b/>
        </w:rPr>
        <w:t>、课程教学方法</w:t>
      </w:r>
    </w:p>
    <w:p w:rsidR="00FF25E3" w:rsidRPr="00AB6294"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 xml:space="preserve">1. </w:t>
      </w:r>
      <w:r w:rsidRPr="00AB6294">
        <w:rPr>
          <w:rFonts w:ascii="Times New Roman" w:hAnsi="Times New Roman"/>
          <w:snapToGrid w:val="0"/>
          <w:szCs w:val="20"/>
        </w:rPr>
        <w:t>实验讲授</w:t>
      </w:r>
    </w:p>
    <w:p w:rsidR="00FF25E3" w:rsidRPr="00AB6294"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w:t>
      </w:r>
      <w:r w:rsidRPr="00AB6294">
        <w:rPr>
          <w:rFonts w:ascii="Times New Roman" w:hAnsi="Times New Roman"/>
          <w:snapToGrid w:val="0"/>
          <w:szCs w:val="20"/>
        </w:rPr>
        <w:t>1</w:t>
      </w:r>
      <w:r w:rsidRPr="00AB6294">
        <w:rPr>
          <w:rFonts w:ascii="Times New Roman" w:hAnsi="Times New Roman"/>
          <w:snapToGrid w:val="0"/>
          <w:szCs w:val="20"/>
        </w:rPr>
        <w:t>）</w:t>
      </w:r>
      <w:r w:rsidRPr="00AB6294">
        <w:rPr>
          <w:rFonts w:ascii="Times New Roman" w:hAnsi="Times New Roman"/>
          <w:snapToGrid w:val="0"/>
          <w:szCs w:val="20"/>
        </w:rPr>
        <w:t xml:space="preserve"> </w:t>
      </w:r>
      <w:r w:rsidRPr="00AB6294">
        <w:rPr>
          <w:rFonts w:ascii="Times New Roman" w:hAnsi="Times New Roman"/>
          <w:snapToGrid w:val="0"/>
          <w:szCs w:val="20"/>
        </w:rPr>
        <w:t>采用启发式教学，激发学生主动学习的兴趣，培养学生独立思考、分析问题和解决问题的能力，引导学生通过实验过程获得自己想学到的知识。</w:t>
      </w:r>
    </w:p>
    <w:p w:rsidR="00FF25E3" w:rsidRPr="00AB6294"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w:t>
      </w:r>
      <w:r w:rsidRPr="00AB6294">
        <w:rPr>
          <w:rFonts w:ascii="Times New Roman" w:hAnsi="Times New Roman"/>
          <w:snapToGrid w:val="0"/>
          <w:szCs w:val="20"/>
        </w:rPr>
        <w:t>2</w:t>
      </w:r>
      <w:r w:rsidRPr="00AB6294">
        <w:rPr>
          <w:rFonts w:ascii="Times New Roman" w:hAnsi="Times New Roman"/>
          <w:snapToGrid w:val="0"/>
          <w:szCs w:val="20"/>
        </w:rPr>
        <w:t>）</w:t>
      </w:r>
      <w:r w:rsidRPr="00AB6294">
        <w:rPr>
          <w:rFonts w:ascii="Times New Roman" w:hAnsi="Times New Roman"/>
          <w:snapToGrid w:val="0"/>
          <w:szCs w:val="20"/>
        </w:rPr>
        <w:t xml:space="preserve"> </w:t>
      </w:r>
      <w:r w:rsidRPr="00AB6294">
        <w:rPr>
          <w:rFonts w:ascii="Times New Roman" w:hAnsi="Times New Roman"/>
          <w:snapToGrid w:val="0"/>
          <w:szCs w:val="20"/>
        </w:rPr>
        <w:t>采用现场实践教学。实验中理论教学与实践相结合，引导学生应用所学理论知识解决实际问题。</w:t>
      </w:r>
    </w:p>
    <w:p w:rsidR="00FF25E3" w:rsidRPr="00AB6294"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w:t>
      </w:r>
      <w:r w:rsidRPr="00AB6294">
        <w:rPr>
          <w:rFonts w:ascii="Times New Roman" w:hAnsi="Times New Roman"/>
          <w:snapToGrid w:val="0"/>
          <w:szCs w:val="20"/>
        </w:rPr>
        <w:t>3</w:t>
      </w:r>
      <w:r w:rsidRPr="00AB6294">
        <w:rPr>
          <w:rFonts w:ascii="Times New Roman" w:hAnsi="Times New Roman"/>
          <w:snapToGrid w:val="0"/>
          <w:szCs w:val="20"/>
        </w:rPr>
        <w:t>）采用互动式教学。指导实验中采用讨论和答疑相结合方式进行。</w:t>
      </w:r>
    </w:p>
    <w:p w:rsidR="00FF25E3" w:rsidRPr="00AB6294"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 xml:space="preserve">2. </w:t>
      </w:r>
      <w:r w:rsidRPr="00AB6294">
        <w:rPr>
          <w:rFonts w:ascii="Times New Roman" w:hAnsi="Times New Roman"/>
          <w:snapToGrid w:val="0"/>
          <w:szCs w:val="20"/>
        </w:rPr>
        <w:t>实验指导</w:t>
      </w:r>
    </w:p>
    <w:p w:rsidR="00FF25E3" w:rsidRPr="00AB6294"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检查并指导学生进行实验，围绕实验中的重点和难点内容进行讲解和答疑，促进学生理解、掌握和应用实验过程中的知识点。</w:t>
      </w:r>
    </w:p>
    <w:p w:rsidR="002310EF" w:rsidRPr="00C01AD2" w:rsidRDefault="00DE3AE4" w:rsidP="00C01AD2">
      <w:pPr>
        <w:spacing w:beforeLines="50" w:before="156" w:afterLines="50" w:after="156" w:line="360" w:lineRule="auto"/>
        <w:ind w:firstLineChars="200" w:firstLine="482"/>
        <w:rPr>
          <w:rFonts w:ascii="Times New Roman" w:eastAsia="黑体" w:hAnsi="Times New Roman"/>
          <w:b/>
        </w:rPr>
      </w:pPr>
      <w:r w:rsidRPr="00C01AD2">
        <w:rPr>
          <w:rFonts w:ascii="Times New Roman" w:eastAsia="黑体" w:hAnsi="Times New Roman" w:hint="eastAsia"/>
          <w:b/>
        </w:rPr>
        <w:t>六</w:t>
      </w:r>
      <w:r w:rsidR="002310EF" w:rsidRPr="00C01AD2">
        <w:rPr>
          <w:rFonts w:ascii="Times New Roman" w:eastAsia="黑体" w:hAnsi="Times New Roman" w:hint="eastAsia"/>
          <w:b/>
        </w:rPr>
        <w:t>、课程考核方法</w:t>
      </w:r>
    </w:p>
    <w:p w:rsidR="002310EF" w:rsidRPr="00FF25E3" w:rsidRDefault="00FF25E3" w:rsidP="00FF25E3">
      <w:pPr>
        <w:spacing w:line="360" w:lineRule="auto"/>
        <w:ind w:firstLineChars="200" w:firstLine="480"/>
        <w:rPr>
          <w:rFonts w:ascii="Times New Roman" w:hAnsi="Times New Roman"/>
          <w:snapToGrid w:val="0"/>
          <w:szCs w:val="20"/>
        </w:rPr>
      </w:pPr>
      <w:r w:rsidRPr="00AB6294">
        <w:rPr>
          <w:rFonts w:ascii="Times New Roman" w:hAnsi="Times New Roman"/>
          <w:snapToGrid w:val="0"/>
          <w:szCs w:val="20"/>
        </w:rPr>
        <w:t>检验课程目标达成度，评价学生实验成果达成度。考核环节包括实验表现成绩、实验过程成绩和实验结果成绩，总评成绩以百分计，满分</w:t>
      </w:r>
      <w:r w:rsidRPr="00AB6294">
        <w:rPr>
          <w:rFonts w:ascii="Times New Roman" w:hAnsi="Times New Roman"/>
          <w:snapToGrid w:val="0"/>
          <w:szCs w:val="20"/>
        </w:rPr>
        <w:t>100</w:t>
      </w:r>
      <w:r w:rsidRPr="00AB6294">
        <w:rPr>
          <w:rFonts w:ascii="Times New Roman" w:hAnsi="Times New Roman"/>
          <w:snapToGrid w:val="0"/>
          <w:szCs w:val="20"/>
        </w:rPr>
        <w:t>分，表现成绩由考勤和实验时的态度组成，实验过程成绩由构建的实验方案情况、实验实际进行情况、同组相互交流和担当角色情况组成，实验结果成绩由实验报告完成情况和回答问题情况组成。各考核环节所占分值比例可根据具体情况微调，建议值及考核细则如下。</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568"/>
        <w:gridCol w:w="1701"/>
        <w:gridCol w:w="6237"/>
        <w:gridCol w:w="1133"/>
      </w:tblGrid>
      <w:tr w:rsidR="002310EF" w:rsidRPr="00D13186" w:rsidTr="00FF25E3">
        <w:trPr>
          <w:trHeight w:val="20"/>
          <w:jc w:val="center"/>
        </w:trPr>
        <w:tc>
          <w:tcPr>
            <w:tcW w:w="568" w:type="dxa"/>
            <w:tcBorders>
              <w:top w:val="single" w:sz="12" w:space="0" w:color="auto"/>
            </w:tcBorders>
            <w:tcMar>
              <w:top w:w="57" w:type="dxa"/>
              <w:bottom w:w="57" w:type="dxa"/>
            </w:tcMar>
            <w:vAlign w:val="center"/>
          </w:tcPr>
          <w:p w:rsidR="002310EF" w:rsidRPr="00D13186" w:rsidRDefault="002310EF" w:rsidP="00D13186">
            <w:pPr>
              <w:spacing w:line="240" w:lineRule="auto"/>
              <w:jc w:val="center"/>
              <w:rPr>
                <w:rFonts w:ascii="Times New Roman" w:hAnsi="Times New Roman"/>
                <w:b/>
                <w:sz w:val="21"/>
                <w:szCs w:val="21"/>
              </w:rPr>
            </w:pPr>
            <w:r w:rsidRPr="00D13186">
              <w:rPr>
                <w:rFonts w:ascii="Times New Roman" w:hAnsi="Times New Roman" w:hint="eastAsia"/>
                <w:b/>
                <w:sz w:val="21"/>
                <w:szCs w:val="21"/>
              </w:rPr>
              <w:t>考核</w:t>
            </w:r>
          </w:p>
          <w:p w:rsidR="002310EF" w:rsidRPr="00D13186" w:rsidRDefault="002310EF" w:rsidP="00D13186">
            <w:pPr>
              <w:spacing w:line="240" w:lineRule="auto"/>
              <w:jc w:val="center"/>
              <w:rPr>
                <w:rFonts w:ascii="Times New Roman" w:hAnsi="Times New Roman"/>
                <w:b/>
                <w:sz w:val="21"/>
                <w:szCs w:val="21"/>
              </w:rPr>
            </w:pPr>
            <w:r w:rsidRPr="00D13186">
              <w:rPr>
                <w:rFonts w:ascii="Times New Roman" w:hAnsi="Times New Roman" w:hint="eastAsia"/>
                <w:b/>
                <w:sz w:val="21"/>
                <w:szCs w:val="21"/>
              </w:rPr>
              <w:t>依据</w:t>
            </w:r>
          </w:p>
        </w:tc>
        <w:tc>
          <w:tcPr>
            <w:tcW w:w="1701" w:type="dxa"/>
            <w:tcBorders>
              <w:top w:val="single" w:sz="12" w:space="0" w:color="auto"/>
            </w:tcBorders>
            <w:tcMar>
              <w:top w:w="57" w:type="dxa"/>
              <w:bottom w:w="57" w:type="dxa"/>
            </w:tcMar>
            <w:vAlign w:val="center"/>
          </w:tcPr>
          <w:p w:rsidR="002310EF" w:rsidRPr="00D13186" w:rsidRDefault="002310EF" w:rsidP="00D13186">
            <w:pPr>
              <w:spacing w:line="240" w:lineRule="auto"/>
              <w:jc w:val="center"/>
              <w:rPr>
                <w:rFonts w:ascii="Times New Roman" w:hAnsi="Times New Roman"/>
                <w:b/>
                <w:sz w:val="21"/>
                <w:szCs w:val="21"/>
              </w:rPr>
            </w:pPr>
            <w:r w:rsidRPr="00D13186">
              <w:rPr>
                <w:rFonts w:ascii="Times New Roman" w:hAnsi="Times New Roman" w:hint="eastAsia"/>
                <w:b/>
                <w:sz w:val="21"/>
                <w:szCs w:val="21"/>
              </w:rPr>
              <w:t>建议</w:t>
            </w:r>
          </w:p>
          <w:p w:rsidR="002310EF" w:rsidRPr="00D13186" w:rsidRDefault="002310EF" w:rsidP="00D13186">
            <w:pPr>
              <w:spacing w:line="240" w:lineRule="auto"/>
              <w:jc w:val="center"/>
              <w:rPr>
                <w:rFonts w:ascii="Times New Roman" w:hAnsi="Times New Roman"/>
                <w:b/>
                <w:sz w:val="21"/>
                <w:szCs w:val="21"/>
              </w:rPr>
            </w:pPr>
            <w:r w:rsidRPr="00D13186">
              <w:rPr>
                <w:rFonts w:ascii="Times New Roman" w:hAnsi="Times New Roman" w:hint="eastAsia"/>
                <w:b/>
                <w:sz w:val="21"/>
                <w:szCs w:val="21"/>
              </w:rPr>
              <w:t>分值</w:t>
            </w:r>
          </w:p>
        </w:tc>
        <w:tc>
          <w:tcPr>
            <w:tcW w:w="6237" w:type="dxa"/>
            <w:tcBorders>
              <w:top w:val="single" w:sz="12" w:space="0" w:color="auto"/>
            </w:tcBorders>
            <w:tcMar>
              <w:top w:w="57" w:type="dxa"/>
              <w:bottom w:w="57" w:type="dxa"/>
            </w:tcMar>
            <w:vAlign w:val="center"/>
          </w:tcPr>
          <w:p w:rsidR="002310EF" w:rsidRPr="00D13186" w:rsidRDefault="002310EF" w:rsidP="00D13186">
            <w:pPr>
              <w:spacing w:line="240" w:lineRule="auto"/>
              <w:jc w:val="center"/>
              <w:rPr>
                <w:rFonts w:ascii="Times New Roman" w:hAnsi="Times New Roman"/>
                <w:b/>
                <w:sz w:val="21"/>
                <w:szCs w:val="21"/>
              </w:rPr>
            </w:pPr>
            <w:r w:rsidRPr="00D13186">
              <w:rPr>
                <w:rFonts w:ascii="Times New Roman" w:hAnsi="Times New Roman" w:hint="eastAsia"/>
                <w:b/>
                <w:sz w:val="21"/>
                <w:szCs w:val="21"/>
              </w:rPr>
              <w:t>考核</w:t>
            </w:r>
            <w:r w:rsidRPr="00D13186">
              <w:rPr>
                <w:rFonts w:ascii="Times New Roman" w:hAnsi="Times New Roman"/>
                <w:b/>
                <w:sz w:val="21"/>
                <w:szCs w:val="21"/>
              </w:rPr>
              <w:t>/</w:t>
            </w:r>
            <w:r w:rsidRPr="00D13186">
              <w:rPr>
                <w:rFonts w:ascii="Times New Roman" w:hAnsi="Times New Roman" w:hint="eastAsia"/>
                <w:b/>
                <w:sz w:val="21"/>
                <w:szCs w:val="21"/>
              </w:rPr>
              <w:t>评价细则</w:t>
            </w:r>
          </w:p>
        </w:tc>
        <w:tc>
          <w:tcPr>
            <w:tcW w:w="1133" w:type="dxa"/>
            <w:tcBorders>
              <w:top w:val="single" w:sz="12" w:space="0" w:color="auto"/>
            </w:tcBorders>
            <w:tcMar>
              <w:top w:w="57" w:type="dxa"/>
              <w:bottom w:w="57" w:type="dxa"/>
            </w:tcMar>
            <w:vAlign w:val="center"/>
          </w:tcPr>
          <w:p w:rsidR="002310EF" w:rsidRPr="00D13186" w:rsidRDefault="002310EF" w:rsidP="00D13186">
            <w:pPr>
              <w:spacing w:line="240" w:lineRule="auto"/>
              <w:jc w:val="center"/>
              <w:rPr>
                <w:rFonts w:ascii="Times New Roman" w:hAnsi="Times New Roman"/>
                <w:b/>
                <w:sz w:val="21"/>
                <w:szCs w:val="21"/>
              </w:rPr>
            </w:pPr>
            <w:r w:rsidRPr="00D13186">
              <w:rPr>
                <w:rFonts w:ascii="Times New Roman" w:hAnsi="Times New Roman" w:hint="eastAsia"/>
                <w:b/>
                <w:sz w:val="21"/>
                <w:szCs w:val="21"/>
              </w:rPr>
              <w:t>对应课</w:t>
            </w:r>
          </w:p>
          <w:p w:rsidR="002310EF" w:rsidRPr="00D13186" w:rsidRDefault="002310EF" w:rsidP="00D13186">
            <w:pPr>
              <w:spacing w:line="240" w:lineRule="auto"/>
              <w:jc w:val="center"/>
              <w:rPr>
                <w:rFonts w:ascii="Times New Roman" w:hAnsi="Times New Roman"/>
                <w:b/>
                <w:sz w:val="21"/>
                <w:szCs w:val="21"/>
              </w:rPr>
            </w:pPr>
            <w:r w:rsidRPr="00D13186">
              <w:rPr>
                <w:rFonts w:ascii="Times New Roman" w:hAnsi="Times New Roman" w:hint="eastAsia"/>
                <w:b/>
                <w:sz w:val="21"/>
                <w:szCs w:val="21"/>
              </w:rPr>
              <w:t>程目标</w:t>
            </w:r>
          </w:p>
        </w:tc>
      </w:tr>
      <w:tr w:rsidR="00FF25E3" w:rsidRPr="00D13186" w:rsidTr="00FF25E3">
        <w:trPr>
          <w:trHeight w:val="711"/>
          <w:jc w:val="center"/>
        </w:trPr>
        <w:tc>
          <w:tcPr>
            <w:tcW w:w="568" w:type="dxa"/>
            <w:tcMar>
              <w:top w:w="57" w:type="dxa"/>
              <w:bottom w:w="57" w:type="dxa"/>
            </w:tcMar>
            <w:vAlign w:val="center"/>
          </w:tcPr>
          <w:p w:rsidR="00FF25E3" w:rsidRPr="00AB6294" w:rsidRDefault="00FF25E3" w:rsidP="0033247A">
            <w:pPr>
              <w:spacing w:line="240" w:lineRule="auto"/>
              <w:jc w:val="center"/>
              <w:rPr>
                <w:rFonts w:ascii="Times New Roman" w:hAnsi="Times New Roman"/>
                <w:snapToGrid w:val="0"/>
                <w:sz w:val="21"/>
                <w:szCs w:val="21"/>
              </w:rPr>
            </w:pPr>
            <w:r w:rsidRPr="00AB6294">
              <w:rPr>
                <w:rFonts w:ascii="Times New Roman" w:hAnsi="Times New Roman"/>
                <w:sz w:val="21"/>
                <w:szCs w:val="21"/>
              </w:rPr>
              <w:t>表现成绩</w:t>
            </w:r>
          </w:p>
        </w:tc>
        <w:tc>
          <w:tcPr>
            <w:tcW w:w="1701"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napToGrid w:val="0"/>
                <w:sz w:val="21"/>
                <w:szCs w:val="21"/>
              </w:rPr>
              <w:t>10</w:t>
            </w:r>
          </w:p>
        </w:tc>
        <w:tc>
          <w:tcPr>
            <w:tcW w:w="6237"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）考勤情况，满分</w:t>
            </w:r>
            <w:r w:rsidRPr="00AB6294">
              <w:rPr>
                <w:rFonts w:ascii="Times New Roman" w:hAnsi="Times New Roman"/>
                <w:sz w:val="21"/>
                <w:szCs w:val="21"/>
              </w:rPr>
              <w:t>5</w:t>
            </w:r>
            <w:r w:rsidRPr="00AB6294">
              <w:rPr>
                <w:rFonts w:ascii="Times New Roman" w:hAnsi="Times New Roman"/>
                <w:sz w:val="21"/>
                <w:szCs w:val="21"/>
              </w:rPr>
              <w:t>分。</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）实验过程中的态度，满分</w:t>
            </w:r>
            <w:r w:rsidRPr="00AB6294">
              <w:rPr>
                <w:rFonts w:ascii="Times New Roman" w:hAnsi="Times New Roman"/>
                <w:sz w:val="21"/>
                <w:szCs w:val="21"/>
              </w:rPr>
              <w:t>5</w:t>
            </w:r>
            <w:r w:rsidRPr="00AB6294">
              <w:rPr>
                <w:rFonts w:ascii="Times New Roman" w:hAnsi="Times New Roman"/>
                <w:sz w:val="21"/>
                <w:szCs w:val="21"/>
              </w:rPr>
              <w:t>分。</w:t>
            </w:r>
          </w:p>
        </w:tc>
        <w:tc>
          <w:tcPr>
            <w:tcW w:w="1133"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tc>
      </w:tr>
      <w:tr w:rsidR="00FF25E3" w:rsidRPr="00D13186" w:rsidTr="00FF25E3">
        <w:trPr>
          <w:trHeight w:val="20"/>
          <w:jc w:val="center"/>
        </w:trPr>
        <w:tc>
          <w:tcPr>
            <w:tcW w:w="568"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过程成绩</w:t>
            </w:r>
          </w:p>
        </w:tc>
        <w:tc>
          <w:tcPr>
            <w:tcW w:w="1701" w:type="dxa"/>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50</w:t>
            </w:r>
          </w:p>
        </w:tc>
        <w:tc>
          <w:tcPr>
            <w:tcW w:w="6237"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）实验方案的设计与调试，满分</w:t>
            </w:r>
            <w:r w:rsidRPr="00AB6294">
              <w:rPr>
                <w:rFonts w:ascii="Times New Roman" w:hAnsi="Times New Roman"/>
                <w:sz w:val="21"/>
                <w:szCs w:val="21"/>
              </w:rPr>
              <w:t>10</w:t>
            </w:r>
            <w:r w:rsidRPr="00AB6294">
              <w:rPr>
                <w:rFonts w:ascii="Times New Roman" w:hAnsi="Times New Roman"/>
                <w:sz w:val="21"/>
                <w:szCs w:val="21"/>
              </w:rPr>
              <w:t>分。</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）实验中合作与交流，满分</w:t>
            </w:r>
            <w:r w:rsidRPr="00AB6294">
              <w:rPr>
                <w:rFonts w:ascii="Times New Roman" w:hAnsi="Times New Roman"/>
                <w:sz w:val="21"/>
                <w:szCs w:val="21"/>
              </w:rPr>
              <w:t>20</w:t>
            </w:r>
            <w:r w:rsidRPr="00AB6294">
              <w:rPr>
                <w:rFonts w:ascii="Times New Roman" w:hAnsi="Times New Roman"/>
                <w:sz w:val="21"/>
                <w:szCs w:val="21"/>
              </w:rPr>
              <w:t>分。</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3</w:t>
            </w:r>
            <w:r w:rsidRPr="00AB6294">
              <w:rPr>
                <w:rFonts w:ascii="Times New Roman" w:hAnsi="Times New Roman"/>
                <w:sz w:val="21"/>
                <w:szCs w:val="21"/>
              </w:rPr>
              <w:t>）实验中担当的角色，满分</w:t>
            </w:r>
            <w:r w:rsidRPr="00AB6294">
              <w:rPr>
                <w:rFonts w:ascii="Times New Roman" w:hAnsi="Times New Roman"/>
                <w:sz w:val="21"/>
                <w:szCs w:val="21"/>
              </w:rPr>
              <w:t>20</w:t>
            </w:r>
            <w:r w:rsidRPr="00AB6294">
              <w:rPr>
                <w:rFonts w:ascii="Times New Roman" w:hAnsi="Times New Roman"/>
                <w:sz w:val="21"/>
                <w:szCs w:val="21"/>
              </w:rPr>
              <w:t>分。</w:t>
            </w:r>
          </w:p>
        </w:tc>
        <w:tc>
          <w:tcPr>
            <w:tcW w:w="1133" w:type="dxa"/>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3</w:t>
            </w:r>
          </w:p>
        </w:tc>
      </w:tr>
      <w:tr w:rsidR="00FF25E3" w:rsidRPr="00D13186" w:rsidTr="00FF25E3">
        <w:trPr>
          <w:trHeight w:val="20"/>
          <w:jc w:val="center"/>
        </w:trPr>
        <w:tc>
          <w:tcPr>
            <w:tcW w:w="568" w:type="dxa"/>
            <w:tcBorders>
              <w:bottom w:val="single" w:sz="12"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结果成绩</w:t>
            </w:r>
          </w:p>
        </w:tc>
        <w:tc>
          <w:tcPr>
            <w:tcW w:w="1701" w:type="dxa"/>
            <w:tcBorders>
              <w:bottom w:val="single" w:sz="12" w:space="0" w:color="auto"/>
            </w:tcBorders>
            <w:tcMar>
              <w:top w:w="57" w:type="dxa"/>
              <w:bottom w:w="57" w:type="dxa"/>
            </w:tcMar>
            <w:vAlign w:val="center"/>
          </w:tcPr>
          <w:p w:rsidR="00FF25E3" w:rsidRPr="00AB6294" w:rsidRDefault="00FF25E3" w:rsidP="0033247A">
            <w:pPr>
              <w:spacing w:line="240" w:lineRule="auto"/>
              <w:jc w:val="center"/>
              <w:rPr>
                <w:rFonts w:ascii="Times New Roman" w:hAnsi="Times New Roman"/>
                <w:sz w:val="21"/>
                <w:szCs w:val="21"/>
              </w:rPr>
            </w:pPr>
            <w:r w:rsidRPr="00AB6294">
              <w:rPr>
                <w:rFonts w:ascii="Times New Roman" w:hAnsi="Times New Roman"/>
                <w:sz w:val="21"/>
                <w:szCs w:val="21"/>
              </w:rPr>
              <w:t>40</w:t>
            </w:r>
          </w:p>
        </w:tc>
        <w:tc>
          <w:tcPr>
            <w:tcW w:w="6237" w:type="dxa"/>
            <w:tcBorders>
              <w:bottom w:val="single" w:sz="12" w:space="0" w:color="auto"/>
            </w:tcBorders>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1</w:t>
            </w:r>
            <w:r w:rsidRPr="00AB6294">
              <w:rPr>
                <w:rFonts w:ascii="Times New Roman" w:hAnsi="Times New Roman"/>
                <w:sz w:val="21"/>
                <w:szCs w:val="21"/>
              </w:rPr>
              <w:t>）实验报告质量，满分</w:t>
            </w:r>
            <w:r w:rsidRPr="00AB6294">
              <w:rPr>
                <w:rFonts w:ascii="Times New Roman" w:hAnsi="Times New Roman"/>
                <w:sz w:val="21"/>
                <w:szCs w:val="21"/>
              </w:rPr>
              <w:t>30</w:t>
            </w:r>
            <w:r w:rsidRPr="00AB6294">
              <w:rPr>
                <w:rFonts w:ascii="Times New Roman" w:hAnsi="Times New Roman"/>
                <w:sz w:val="21"/>
                <w:szCs w:val="21"/>
              </w:rPr>
              <w:t>分。</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w:t>
            </w:r>
            <w:r w:rsidRPr="00AB6294">
              <w:rPr>
                <w:rFonts w:ascii="Times New Roman" w:hAnsi="Times New Roman"/>
                <w:sz w:val="21"/>
                <w:szCs w:val="21"/>
              </w:rPr>
              <w:t>2</w:t>
            </w:r>
            <w:r w:rsidRPr="00AB6294">
              <w:rPr>
                <w:rFonts w:ascii="Times New Roman" w:hAnsi="Times New Roman"/>
                <w:sz w:val="21"/>
                <w:szCs w:val="21"/>
              </w:rPr>
              <w:t>）回答问题，满分</w:t>
            </w:r>
            <w:r w:rsidRPr="00AB6294">
              <w:rPr>
                <w:rFonts w:ascii="Times New Roman" w:hAnsi="Times New Roman"/>
                <w:sz w:val="21"/>
                <w:szCs w:val="21"/>
              </w:rPr>
              <w:t>10</w:t>
            </w:r>
            <w:r w:rsidRPr="00AB6294">
              <w:rPr>
                <w:rFonts w:ascii="Times New Roman" w:hAnsi="Times New Roman"/>
                <w:sz w:val="21"/>
                <w:szCs w:val="21"/>
              </w:rPr>
              <w:t>分。</w:t>
            </w:r>
          </w:p>
        </w:tc>
        <w:tc>
          <w:tcPr>
            <w:tcW w:w="1133" w:type="dxa"/>
            <w:tcBorders>
              <w:bottom w:val="single" w:sz="12" w:space="0" w:color="auto"/>
            </w:tcBorders>
            <w:tcMar>
              <w:top w:w="57" w:type="dxa"/>
              <w:bottom w:w="57" w:type="dxa"/>
            </w:tcMar>
            <w:vAlign w:val="center"/>
          </w:tcPr>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1</w:t>
            </w:r>
          </w:p>
          <w:p w:rsidR="00FF25E3" w:rsidRPr="00AB6294" w:rsidRDefault="00FF25E3" w:rsidP="0033247A">
            <w:pPr>
              <w:spacing w:line="240" w:lineRule="auto"/>
              <w:rPr>
                <w:rFonts w:ascii="Times New Roman" w:hAnsi="Times New Roman"/>
                <w:sz w:val="21"/>
                <w:szCs w:val="21"/>
              </w:rPr>
            </w:pPr>
            <w:r w:rsidRPr="00AB6294">
              <w:rPr>
                <w:rFonts w:ascii="Times New Roman" w:hAnsi="Times New Roman"/>
                <w:sz w:val="21"/>
                <w:szCs w:val="21"/>
              </w:rPr>
              <w:t>课程目标</w:t>
            </w:r>
            <w:r w:rsidRPr="00AB6294">
              <w:rPr>
                <w:rFonts w:ascii="Times New Roman" w:hAnsi="Times New Roman"/>
                <w:sz w:val="21"/>
                <w:szCs w:val="21"/>
              </w:rPr>
              <w:t>2</w:t>
            </w:r>
          </w:p>
        </w:tc>
      </w:tr>
    </w:tbl>
    <w:p w:rsidR="002310EF" w:rsidRPr="00C01AD2" w:rsidRDefault="00DE3AE4" w:rsidP="00C01AD2">
      <w:pPr>
        <w:spacing w:beforeLines="50" w:before="156" w:afterLines="50" w:after="156" w:line="360" w:lineRule="auto"/>
        <w:ind w:firstLineChars="200" w:firstLine="482"/>
        <w:rPr>
          <w:rFonts w:ascii="Times New Roman" w:eastAsia="黑体" w:hAnsi="Times New Roman"/>
          <w:b/>
        </w:rPr>
      </w:pPr>
      <w:r w:rsidRPr="00C01AD2">
        <w:rPr>
          <w:rFonts w:ascii="Times New Roman" w:eastAsia="黑体" w:hAnsi="Times New Roman" w:hint="eastAsia"/>
          <w:b/>
        </w:rPr>
        <w:lastRenderedPageBreak/>
        <w:t>七</w:t>
      </w:r>
      <w:r w:rsidR="002310EF" w:rsidRPr="00C01AD2">
        <w:rPr>
          <w:rFonts w:ascii="Times New Roman" w:eastAsia="黑体" w:hAnsi="Times New Roman" w:hint="eastAsia"/>
          <w:b/>
        </w:rPr>
        <w:t>、课程目标达成度评价</w:t>
      </w:r>
    </w:p>
    <w:p w:rsidR="002310EF" w:rsidRPr="00941734" w:rsidRDefault="002310EF" w:rsidP="005357A9">
      <w:pPr>
        <w:spacing w:line="360" w:lineRule="auto"/>
        <w:ind w:firstLineChars="200" w:firstLine="480"/>
        <w:rPr>
          <w:rFonts w:ascii="Times New Roman" w:hAnsi="Times New Roman"/>
          <w:szCs w:val="24"/>
        </w:rPr>
      </w:pPr>
      <w:r w:rsidRPr="00941734">
        <w:rPr>
          <w:rFonts w:ascii="Times New Roman" w:hAnsi="Times New Roman" w:hint="eastAsia"/>
          <w:szCs w:val="24"/>
        </w:rPr>
        <w:t>课程目标达成度评价包括课程分目标达成度评价，以及课程总目标达成度评价，具体计算方法如下：</w:t>
      </w:r>
    </w:p>
    <w:p w:rsidR="002310EF" w:rsidRPr="00941734" w:rsidRDefault="00CC6827" w:rsidP="005357A9">
      <w:pPr>
        <w:spacing w:line="360" w:lineRule="auto"/>
        <w:jc w:val="center"/>
        <w:rPr>
          <w:rFonts w:ascii="Times New Roman" w:hAnsi="Times New Roman"/>
          <w:sz w:val="19"/>
          <w:szCs w:val="19"/>
        </w:rPr>
      </w:pPr>
      <w:r w:rsidRPr="00E46725">
        <w:rPr>
          <w:position w:val="-26"/>
          <w:sz w:val="19"/>
          <w:szCs w:val="19"/>
        </w:rPr>
        <w:object w:dxaOrig="79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5pt;height:33pt" o:ole="">
            <v:imagedata r:id="rId8" o:title=""/>
          </v:shape>
          <o:OLEObject Type="Embed" ProgID="Equation.DSMT4" ShapeID="_x0000_i1025" DrawAspect="Content" ObjectID="_1611909218" r:id="rId9"/>
        </w:object>
      </w:r>
    </w:p>
    <w:p w:rsidR="002310EF" w:rsidRPr="00941734" w:rsidRDefault="002310EF" w:rsidP="005357A9">
      <w:pPr>
        <w:spacing w:line="360" w:lineRule="auto"/>
        <w:jc w:val="center"/>
        <w:rPr>
          <w:rFonts w:ascii="Times New Roman" w:hAnsi="Times New Roman"/>
          <w:sz w:val="19"/>
          <w:szCs w:val="19"/>
        </w:rPr>
      </w:pPr>
    </w:p>
    <w:p w:rsidR="002310EF" w:rsidRPr="00941734" w:rsidRDefault="00CC6827" w:rsidP="005357A9">
      <w:pPr>
        <w:spacing w:line="360" w:lineRule="auto"/>
        <w:jc w:val="center"/>
        <w:rPr>
          <w:rFonts w:ascii="Times New Roman" w:hAnsi="Times New Roman"/>
          <w:sz w:val="19"/>
          <w:szCs w:val="19"/>
        </w:rPr>
      </w:pPr>
      <w:r w:rsidRPr="00E46725">
        <w:rPr>
          <w:position w:val="-26"/>
          <w:sz w:val="19"/>
          <w:szCs w:val="19"/>
        </w:rPr>
        <w:object w:dxaOrig="5260" w:dyaOrig="660">
          <v:shape id="_x0000_i1026" type="#_x0000_t75" style="width:263.5pt;height:33pt" o:ole="">
            <v:imagedata r:id="rId10" o:title=""/>
          </v:shape>
          <o:OLEObject Type="Embed" ProgID="Equation.DSMT4" ShapeID="_x0000_i1026" DrawAspect="Content" ObjectID="_1611909219" r:id="rId11"/>
        </w:object>
      </w:r>
    </w:p>
    <w:p w:rsidR="002310EF" w:rsidRPr="00C01AD2" w:rsidRDefault="00DE3AE4" w:rsidP="00C01AD2">
      <w:pPr>
        <w:spacing w:beforeLines="50" w:before="156" w:afterLines="50" w:after="156" w:line="360" w:lineRule="auto"/>
        <w:ind w:firstLineChars="200" w:firstLine="482"/>
        <w:rPr>
          <w:rFonts w:ascii="Times New Roman" w:eastAsia="黑体" w:hAnsi="Times New Roman"/>
          <w:b/>
        </w:rPr>
      </w:pPr>
      <w:r w:rsidRPr="00C01AD2">
        <w:rPr>
          <w:rFonts w:ascii="Times New Roman" w:eastAsia="黑体" w:hAnsi="Times New Roman" w:hint="eastAsia"/>
          <w:b/>
        </w:rPr>
        <w:t>八</w:t>
      </w:r>
      <w:r w:rsidR="002310EF" w:rsidRPr="00C01AD2">
        <w:rPr>
          <w:rFonts w:ascii="Times New Roman" w:eastAsia="黑体" w:hAnsi="Times New Roman" w:hint="eastAsia"/>
          <w:b/>
        </w:rPr>
        <w:t>、建议教材及参考书</w:t>
      </w:r>
    </w:p>
    <w:p w:rsidR="00FF25E3" w:rsidRPr="00AB6294" w:rsidRDefault="00FF25E3" w:rsidP="00FF25E3">
      <w:pPr>
        <w:spacing w:line="360" w:lineRule="auto"/>
        <w:ind w:firstLineChars="200" w:firstLine="480"/>
        <w:rPr>
          <w:rFonts w:ascii="Times New Roman" w:hAnsi="Times New Roman"/>
          <w:snapToGrid w:val="0"/>
        </w:rPr>
      </w:pPr>
      <w:r w:rsidRPr="00AB6294">
        <w:rPr>
          <w:rFonts w:ascii="Times New Roman" w:hAnsi="Times New Roman"/>
          <w:snapToGrid w:val="0"/>
        </w:rPr>
        <w:t>推荐教材：</w:t>
      </w:r>
      <w:r w:rsidR="00C01AD2" w:rsidRPr="00AB6294">
        <w:rPr>
          <w:rFonts w:ascii="Times New Roman" w:hAnsi="Times New Roman"/>
          <w:snapToGrid w:val="0"/>
        </w:rPr>
        <w:t xml:space="preserve"> </w:t>
      </w:r>
    </w:p>
    <w:p w:rsidR="00FF25E3" w:rsidRPr="00AB6294" w:rsidRDefault="00FF25E3" w:rsidP="00FF25E3">
      <w:pPr>
        <w:spacing w:line="360" w:lineRule="auto"/>
        <w:ind w:left="480"/>
        <w:rPr>
          <w:rFonts w:ascii="Times New Roman" w:hAnsi="Times New Roman"/>
        </w:rPr>
      </w:pPr>
      <w:r w:rsidRPr="00AB6294">
        <w:rPr>
          <w:rFonts w:ascii="Times New Roman" w:hAnsi="Times New Roman"/>
        </w:rPr>
        <w:t xml:space="preserve">1. </w:t>
      </w:r>
      <w:r w:rsidRPr="00AB6294">
        <w:rPr>
          <w:rFonts w:ascii="Times New Roman" w:hAnsi="Times New Roman"/>
        </w:rPr>
        <w:t>汤小丹</w:t>
      </w:r>
      <w:r w:rsidRPr="00AB6294">
        <w:rPr>
          <w:rFonts w:ascii="Times New Roman" w:hAnsi="Times New Roman"/>
        </w:rPr>
        <w:t>.</w:t>
      </w:r>
      <w:r w:rsidRPr="00AB6294">
        <w:rPr>
          <w:rFonts w:ascii="Times New Roman" w:hAnsi="Times New Roman"/>
        </w:rPr>
        <w:t>《计算机操作系统（第四版）》</w:t>
      </w:r>
      <w:r w:rsidRPr="00AB6294">
        <w:rPr>
          <w:rFonts w:ascii="Times New Roman" w:hAnsi="Times New Roman"/>
        </w:rPr>
        <w:t xml:space="preserve">. </w:t>
      </w:r>
      <w:r w:rsidRPr="00AB6294">
        <w:rPr>
          <w:rFonts w:ascii="Times New Roman" w:hAnsi="Times New Roman"/>
        </w:rPr>
        <w:t>西安电子科技大学出版社，</w:t>
      </w:r>
      <w:r w:rsidRPr="00AB6294">
        <w:rPr>
          <w:rFonts w:ascii="Times New Roman" w:hAnsi="Times New Roman"/>
        </w:rPr>
        <w:t>2014.</w:t>
      </w:r>
    </w:p>
    <w:p w:rsidR="00FF25E3" w:rsidRPr="00AB6294" w:rsidRDefault="00FF25E3" w:rsidP="00FF25E3">
      <w:pPr>
        <w:spacing w:line="360" w:lineRule="auto"/>
        <w:ind w:firstLineChars="200" w:firstLine="480"/>
        <w:rPr>
          <w:rFonts w:ascii="Times New Roman" w:hAnsi="Times New Roman"/>
        </w:rPr>
      </w:pPr>
      <w:r w:rsidRPr="00AB6294">
        <w:rPr>
          <w:rFonts w:ascii="Times New Roman" w:hAnsi="Times New Roman"/>
        </w:rPr>
        <w:t>主要参考书：</w:t>
      </w:r>
    </w:p>
    <w:p w:rsidR="00FF25E3" w:rsidRPr="00AB6294" w:rsidRDefault="00FF25E3" w:rsidP="00FF25E3">
      <w:pPr>
        <w:spacing w:line="360" w:lineRule="auto"/>
        <w:ind w:firstLineChars="200" w:firstLine="480"/>
        <w:rPr>
          <w:rFonts w:ascii="Times New Roman" w:hAnsi="Times New Roman"/>
          <w:color w:val="FF0000"/>
        </w:rPr>
      </w:pPr>
      <w:r w:rsidRPr="00AB6294">
        <w:rPr>
          <w:rFonts w:ascii="Times New Roman" w:hAnsi="Times New Roman"/>
        </w:rPr>
        <w:t>1.</w:t>
      </w:r>
      <w:r w:rsidRPr="00AB6294">
        <w:rPr>
          <w:rFonts w:ascii="Times New Roman" w:hAnsi="Times New Roman"/>
          <w:kern w:val="0"/>
        </w:rPr>
        <w:t>《操作系统概念》</w:t>
      </w:r>
      <w:r w:rsidRPr="00AB6294">
        <w:rPr>
          <w:rFonts w:ascii="Times New Roman" w:hAnsi="Times New Roman"/>
          <w:kern w:val="0"/>
        </w:rPr>
        <w:t>(</w:t>
      </w:r>
      <w:r w:rsidRPr="00AB6294">
        <w:rPr>
          <w:rFonts w:ascii="Times New Roman" w:hAnsi="Times New Roman"/>
          <w:kern w:val="0"/>
        </w:rPr>
        <w:t>第七版</w:t>
      </w:r>
      <w:r w:rsidRPr="00AB6294">
        <w:rPr>
          <w:rFonts w:ascii="Times New Roman" w:hAnsi="Times New Roman"/>
          <w:kern w:val="0"/>
        </w:rPr>
        <w:t>)</w:t>
      </w:r>
      <w:r w:rsidRPr="00AB6294">
        <w:rPr>
          <w:rFonts w:ascii="Times New Roman" w:hAnsi="Times New Roman"/>
          <w:kern w:val="0"/>
        </w:rPr>
        <w:t>，</w:t>
      </w:r>
      <w:r w:rsidRPr="00AB6294">
        <w:rPr>
          <w:rFonts w:ascii="Times New Roman" w:hAnsi="Times New Roman"/>
          <w:kern w:val="0"/>
        </w:rPr>
        <w:t>Peter Baer Galvin.</w:t>
      </w:r>
      <w:r w:rsidRPr="00AB6294">
        <w:rPr>
          <w:rFonts w:ascii="Times New Roman" w:hAnsi="Times New Roman"/>
          <w:kern w:val="0"/>
        </w:rPr>
        <w:t>高等教育出版社，</w:t>
      </w:r>
      <w:r w:rsidRPr="00AB6294">
        <w:rPr>
          <w:rFonts w:ascii="Times New Roman" w:hAnsi="Times New Roman"/>
          <w:kern w:val="0"/>
        </w:rPr>
        <w:t>2012</w:t>
      </w:r>
      <w:r w:rsidRPr="00AB6294">
        <w:rPr>
          <w:rFonts w:ascii="Times New Roman" w:hAnsi="Times New Roman"/>
          <w:color w:val="FF0000"/>
        </w:rPr>
        <w:t>.</w:t>
      </w:r>
    </w:p>
    <w:p w:rsidR="00FF25E3" w:rsidRPr="00AB6294" w:rsidRDefault="00FF25E3" w:rsidP="00FF25E3">
      <w:pPr>
        <w:spacing w:line="360" w:lineRule="auto"/>
        <w:ind w:firstLineChars="200" w:firstLine="480"/>
        <w:rPr>
          <w:rFonts w:ascii="Times New Roman" w:hAnsi="Times New Roman"/>
        </w:rPr>
      </w:pPr>
      <w:r w:rsidRPr="00AB6294">
        <w:rPr>
          <w:rFonts w:ascii="Times New Roman" w:hAnsi="Times New Roman"/>
        </w:rPr>
        <w:t>2.</w:t>
      </w:r>
      <w:r w:rsidRPr="00AB6294">
        <w:rPr>
          <w:rFonts w:ascii="Times New Roman" w:hAnsi="Times New Roman"/>
        </w:rPr>
        <w:t>《计算机操作系统（第</w:t>
      </w:r>
      <w:r w:rsidRPr="00AB6294">
        <w:rPr>
          <w:rFonts w:ascii="Times New Roman" w:hAnsi="Times New Roman"/>
        </w:rPr>
        <w:t>3</w:t>
      </w:r>
      <w:r w:rsidRPr="00AB6294">
        <w:rPr>
          <w:rFonts w:ascii="Times New Roman" w:hAnsi="Times New Roman"/>
        </w:rPr>
        <w:t>版）》，庞丽萍等</w:t>
      </w:r>
      <w:r w:rsidRPr="00AB6294">
        <w:rPr>
          <w:rFonts w:ascii="Times New Roman" w:hAnsi="Times New Roman"/>
        </w:rPr>
        <w:t xml:space="preserve">. </w:t>
      </w:r>
      <w:r w:rsidRPr="00AB6294">
        <w:rPr>
          <w:rFonts w:ascii="Times New Roman" w:hAnsi="Times New Roman"/>
        </w:rPr>
        <w:t>人民邮电出版社，</w:t>
      </w:r>
      <w:r w:rsidRPr="00AB6294">
        <w:rPr>
          <w:rFonts w:ascii="Times New Roman" w:hAnsi="Times New Roman"/>
        </w:rPr>
        <w:t>2018.</w:t>
      </w:r>
    </w:p>
    <w:p w:rsidR="00DE3AE4" w:rsidRPr="00FF25E3" w:rsidRDefault="00DE3AE4" w:rsidP="005357A9">
      <w:pPr>
        <w:spacing w:line="360" w:lineRule="auto"/>
        <w:ind w:firstLineChars="200" w:firstLine="482"/>
        <w:rPr>
          <w:rFonts w:ascii="黑体" w:eastAsia="黑体" w:hAnsi="黑体"/>
          <w:b/>
        </w:rPr>
      </w:pPr>
    </w:p>
    <w:p w:rsidR="00DE3AE4" w:rsidRDefault="00DE3AE4" w:rsidP="005357A9">
      <w:pPr>
        <w:spacing w:line="360" w:lineRule="auto"/>
        <w:ind w:firstLineChars="200" w:firstLine="482"/>
        <w:rPr>
          <w:rFonts w:ascii="黑体" w:eastAsia="黑体" w:hAnsi="黑体"/>
          <w:b/>
        </w:rPr>
      </w:pPr>
    </w:p>
    <w:p w:rsidR="00FF25E3" w:rsidRPr="008E405C" w:rsidRDefault="00FF25E3" w:rsidP="00FF25E3">
      <w:pPr>
        <w:spacing w:line="312" w:lineRule="auto"/>
        <w:ind w:firstLineChars="200" w:firstLine="482"/>
        <w:rPr>
          <w:rFonts w:eastAsia="黑体"/>
          <w:b/>
        </w:rPr>
      </w:pPr>
    </w:p>
    <w:p w:rsidR="00FF25E3" w:rsidRPr="008E405C" w:rsidRDefault="00FF25E3" w:rsidP="00FF25E3">
      <w:pPr>
        <w:spacing w:line="312" w:lineRule="auto"/>
        <w:ind w:firstLineChars="200" w:firstLine="482"/>
        <w:rPr>
          <w:rFonts w:eastAsia="黑体"/>
          <w:b/>
        </w:rPr>
      </w:pPr>
      <w:r w:rsidRPr="008E405C">
        <w:rPr>
          <w:rFonts w:eastAsia="黑体"/>
          <w:b/>
        </w:rPr>
        <w:t>制定者：张云玲</w:t>
      </w:r>
      <w:r>
        <w:rPr>
          <w:rFonts w:eastAsia="黑体"/>
          <w:b/>
        </w:rPr>
        <w:t xml:space="preserve">  </w:t>
      </w:r>
      <w:r>
        <w:rPr>
          <w:rFonts w:eastAsia="黑体" w:hint="eastAsia"/>
          <w:b/>
        </w:rPr>
        <w:t xml:space="preserve"> </w:t>
      </w:r>
      <w:r w:rsidRPr="008E405C">
        <w:rPr>
          <w:rFonts w:eastAsia="黑体"/>
          <w:b/>
        </w:rPr>
        <w:t>审核人：</w:t>
      </w:r>
      <w:r>
        <w:rPr>
          <w:rFonts w:eastAsia="黑体" w:hint="eastAsia"/>
          <w:b/>
        </w:rPr>
        <w:t>陶骏</w:t>
      </w:r>
      <w:r w:rsidRPr="008E405C">
        <w:rPr>
          <w:rFonts w:eastAsia="黑体"/>
          <w:b/>
        </w:rPr>
        <w:t xml:space="preserve">   </w:t>
      </w:r>
      <w:r w:rsidRPr="008E405C">
        <w:rPr>
          <w:rFonts w:eastAsia="黑体"/>
          <w:b/>
        </w:rPr>
        <w:t>批准人：</w:t>
      </w:r>
      <w:r>
        <w:rPr>
          <w:rFonts w:eastAsia="黑体" w:hint="eastAsia"/>
          <w:b/>
        </w:rPr>
        <w:t>周鸣争</w:t>
      </w:r>
      <w:r w:rsidRPr="008E405C">
        <w:rPr>
          <w:rFonts w:eastAsia="黑体"/>
          <w:b/>
        </w:rPr>
        <w:t xml:space="preserve">  </w:t>
      </w:r>
      <w:r>
        <w:rPr>
          <w:rFonts w:eastAsia="黑体" w:hint="eastAsia"/>
          <w:b/>
        </w:rPr>
        <w:t xml:space="preserve"> </w:t>
      </w:r>
      <w:r w:rsidRPr="008E405C">
        <w:rPr>
          <w:rFonts w:eastAsia="黑体"/>
          <w:b/>
        </w:rPr>
        <w:t xml:space="preserve"> </w:t>
      </w:r>
      <w:r w:rsidRPr="008E405C">
        <w:rPr>
          <w:rFonts w:eastAsia="黑体"/>
          <w:b/>
        </w:rPr>
        <w:t>制定单位（盖章）</w:t>
      </w:r>
    </w:p>
    <w:p w:rsidR="00FF25E3" w:rsidRPr="00FF25E3" w:rsidRDefault="00FF25E3" w:rsidP="00FF25E3">
      <w:pPr>
        <w:spacing w:line="312" w:lineRule="auto"/>
        <w:ind w:firstLineChars="200" w:firstLine="482"/>
        <w:rPr>
          <w:rFonts w:ascii="Times New Roman" w:eastAsia="黑体" w:hAnsi="Times New Roman"/>
          <w:b/>
        </w:rPr>
      </w:pPr>
      <w:r w:rsidRPr="008E405C">
        <w:rPr>
          <w:rFonts w:eastAsia="黑体"/>
          <w:b/>
        </w:rPr>
        <w:t xml:space="preserve">                                      </w:t>
      </w:r>
      <w:r w:rsidRPr="00FF25E3">
        <w:rPr>
          <w:rFonts w:ascii="Times New Roman" w:eastAsia="黑体" w:hAnsi="Times New Roman"/>
          <w:b/>
        </w:rPr>
        <w:t>制定日期：</w:t>
      </w:r>
      <w:r w:rsidRPr="00FF25E3">
        <w:rPr>
          <w:rFonts w:ascii="Times New Roman" w:eastAsia="黑体" w:hAnsi="Times New Roman"/>
          <w:b/>
        </w:rPr>
        <w:t>2018</w:t>
      </w:r>
      <w:r w:rsidRPr="00FF25E3">
        <w:rPr>
          <w:rFonts w:ascii="Times New Roman" w:eastAsia="黑体" w:hAnsi="Times New Roman"/>
          <w:b/>
        </w:rPr>
        <w:t>年</w:t>
      </w:r>
      <w:r w:rsidRPr="00FF25E3">
        <w:rPr>
          <w:rFonts w:ascii="Times New Roman" w:eastAsia="黑体" w:hAnsi="Times New Roman"/>
          <w:b/>
        </w:rPr>
        <w:t>10</w:t>
      </w:r>
      <w:r w:rsidRPr="00FF25E3">
        <w:rPr>
          <w:rFonts w:ascii="Times New Roman" w:eastAsia="黑体" w:hAnsi="Times New Roman"/>
          <w:b/>
        </w:rPr>
        <w:t>月</w:t>
      </w:r>
      <w:r w:rsidRPr="00FF25E3">
        <w:rPr>
          <w:rFonts w:ascii="Times New Roman" w:eastAsia="黑体" w:hAnsi="Times New Roman"/>
          <w:b/>
        </w:rPr>
        <w:t>26</w:t>
      </w:r>
      <w:r w:rsidRPr="00FF25E3">
        <w:rPr>
          <w:rFonts w:ascii="Times New Roman" w:eastAsia="黑体" w:hAnsi="Times New Roman"/>
          <w:b/>
        </w:rPr>
        <w:t>日</w:t>
      </w:r>
    </w:p>
    <w:p w:rsidR="00441629" w:rsidRPr="00CC6827" w:rsidRDefault="00441629" w:rsidP="00FF25E3">
      <w:pPr>
        <w:spacing w:line="360" w:lineRule="auto"/>
        <w:ind w:firstLineChars="200" w:firstLine="482"/>
        <w:rPr>
          <w:rFonts w:ascii="黑体" w:eastAsia="黑体" w:hAnsi="黑体"/>
          <w:b/>
        </w:rPr>
      </w:pPr>
    </w:p>
    <w:sectPr w:rsidR="00441629" w:rsidRPr="00CC6827" w:rsidSect="005D78FB">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90E" w:rsidRDefault="00C8690E" w:rsidP="005A433F">
      <w:pPr>
        <w:spacing w:line="240" w:lineRule="auto"/>
      </w:pPr>
      <w:r>
        <w:separator/>
      </w:r>
    </w:p>
  </w:endnote>
  <w:endnote w:type="continuationSeparator" w:id="0">
    <w:p w:rsidR="00C8690E" w:rsidRDefault="00C8690E" w:rsidP="005A43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隶书">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AE4" w:rsidRPr="00D13186" w:rsidRDefault="00DE3AE4">
    <w:pPr>
      <w:pStyle w:val="a4"/>
      <w:jc w:val="center"/>
      <w:rPr>
        <w:rFonts w:ascii="Times New Roman" w:hAnsi="Times New Roman"/>
      </w:rPr>
    </w:pPr>
    <w:r w:rsidRPr="00D13186">
      <w:rPr>
        <w:rFonts w:ascii="Times New Roman" w:hAnsi="Times New Roman"/>
      </w:rPr>
      <w:fldChar w:fldCharType="begin"/>
    </w:r>
    <w:r w:rsidRPr="00D13186">
      <w:rPr>
        <w:rFonts w:ascii="Times New Roman" w:hAnsi="Times New Roman"/>
      </w:rPr>
      <w:instrText>PAGE   \* MERGEFORMAT</w:instrText>
    </w:r>
    <w:r w:rsidRPr="00D13186">
      <w:rPr>
        <w:rFonts w:ascii="Times New Roman" w:hAnsi="Times New Roman"/>
      </w:rPr>
      <w:fldChar w:fldCharType="separate"/>
    </w:r>
    <w:r w:rsidR="00AC3DC8" w:rsidRPr="00AC3DC8">
      <w:rPr>
        <w:rFonts w:ascii="Times New Roman" w:hAnsi="Times New Roman"/>
        <w:noProof/>
        <w:lang w:val="zh-CN"/>
      </w:rPr>
      <w:t>2</w:t>
    </w:r>
    <w:r w:rsidRPr="00D13186">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90E" w:rsidRDefault="00C8690E" w:rsidP="005A433F">
      <w:pPr>
        <w:spacing w:line="240" w:lineRule="auto"/>
      </w:pPr>
      <w:r>
        <w:separator/>
      </w:r>
    </w:p>
  </w:footnote>
  <w:footnote w:type="continuationSeparator" w:id="0">
    <w:p w:rsidR="00C8690E" w:rsidRDefault="00C8690E" w:rsidP="005A433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00B70"/>
    <w:multiLevelType w:val="singleLevel"/>
    <w:tmpl w:val="58C00B70"/>
    <w:lvl w:ilvl="0">
      <w:start w:val="1"/>
      <w:numFmt w:val="decimal"/>
      <w:suff w:val="nothing"/>
      <w:lvlText w:val="(%1)"/>
      <w:lvlJc w:val="left"/>
      <w:rPr>
        <w:rFonts w:cs="Times New Roman"/>
      </w:rPr>
    </w:lvl>
  </w:abstractNum>
  <w:abstractNum w:abstractNumId="1">
    <w:nsid w:val="58E889C5"/>
    <w:multiLevelType w:val="singleLevel"/>
    <w:tmpl w:val="58E889C5"/>
    <w:lvl w:ilvl="0">
      <w:start w:val="1"/>
      <w:numFmt w:val="decimal"/>
      <w:suff w:val="nothing"/>
      <w:lvlText w:val="（%1）"/>
      <w:lvlJc w:val="left"/>
      <w:rPr>
        <w:rFonts w:cs="Times New Roman"/>
      </w:rPr>
    </w:lvl>
  </w:abstractNum>
  <w:abstractNum w:abstractNumId="2">
    <w:nsid w:val="58E891D9"/>
    <w:multiLevelType w:val="singleLevel"/>
    <w:tmpl w:val="58E891D9"/>
    <w:lvl w:ilvl="0">
      <w:start w:val="1"/>
      <w:numFmt w:val="decimal"/>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728"/>
    <w:rsid w:val="000006AB"/>
    <w:rsid w:val="00050672"/>
    <w:rsid w:val="00076FCF"/>
    <w:rsid w:val="000956BD"/>
    <w:rsid w:val="000A4BA7"/>
    <w:rsid w:val="000A79D6"/>
    <w:rsid w:val="000B5BEE"/>
    <w:rsid w:val="000C7185"/>
    <w:rsid w:val="000D6A13"/>
    <w:rsid w:val="000E0996"/>
    <w:rsid w:val="00146090"/>
    <w:rsid w:val="00147D0A"/>
    <w:rsid w:val="00184B88"/>
    <w:rsid w:val="002177C5"/>
    <w:rsid w:val="0022374E"/>
    <w:rsid w:val="00224D6E"/>
    <w:rsid w:val="002310EF"/>
    <w:rsid w:val="002410C5"/>
    <w:rsid w:val="00276015"/>
    <w:rsid w:val="002A4517"/>
    <w:rsid w:val="002B6E86"/>
    <w:rsid w:val="002D4434"/>
    <w:rsid w:val="002E514C"/>
    <w:rsid w:val="002E6298"/>
    <w:rsid w:val="00305C74"/>
    <w:rsid w:val="00363658"/>
    <w:rsid w:val="00363B54"/>
    <w:rsid w:val="0036771C"/>
    <w:rsid w:val="00377A3C"/>
    <w:rsid w:val="003A036B"/>
    <w:rsid w:val="003A2572"/>
    <w:rsid w:val="003C1922"/>
    <w:rsid w:val="003D3D34"/>
    <w:rsid w:val="003E3CDD"/>
    <w:rsid w:val="003E520F"/>
    <w:rsid w:val="003E6E5D"/>
    <w:rsid w:val="0041748D"/>
    <w:rsid w:val="004324ED"/>
    <w:rsid w:val="00441629"/>
    <w:rsid w:val="00454721"/>
    <w:rsid w:val="00461D61"/>
    <w:rsid w:val="00471943"/>
    <w:rsid w:val="0048329D"/>
    <w:rsid w:val="00507728"/>
    <w:rsid w:val="005357A9"/>
    <w:rsid w:val="00546B45"/>
    <w:rsid w:val="00551EF7"/>
    <w:rsid w:val="00571734"/>
    <w:rsid w:val="00583BCD"/>
    <w:rsid w:val="00590462"/>
    <w:rsid w:val="005A433F"/>
    <w:rsid w:val="005D78FB"/>
    <w:rsid w:val="00644F66"/>
    <w:rsid w:val="006766BA"/>
    <w:rsid w:val="00681EC8"/>
    <w:rsid w:val="006B0DD8"/>
    <w:rsid w:val="006B6B95"/>
    <w:rsid w:val="006D1946"/>
    <w:rsid w:val="006D7A5D"/>
    <w:rsid w:val="006E1007"/>
    <w:rsid w:val="006E2989"/>
    <w:rsid w:val="006E604C"/>
    <w:rsid w:val="00710D1A"/>
    <w:rsid w:val="00716856"/>
    <w:rsid w:val="00723EE9"/>
    <w:rsid w:val="007440D6"/>
    <w:rsid w:val="007454C0"/>
    <w:rsid w:val="00745A86"/>
    <w:rsid w:val="00766387"/>
    <w:rsid w:val="00797A82"/>
    <w:rsid w:val="007A4D45"/>
    <w:rsid w:val="007E0824"/>
    <w:rsid w:val="00830CE6"/>
    <w:rsid w:val="00861CE9"/>
    <w:rsid w:val="0087298A"/>
    <w:rsid w:val="00881B26"/>
    <w:rsid w:val="00893A23"/>
    <w:rsid w:val="008A0009"/>
    <w:rsid w:val="008B2AB5"/>
    <w:rsid w:val="008D3CC8"/>
    <w:rsid w:val="008E42DA"/>
    <w:rsid w:val="0090095D"/>
    <w:rsid w:val="0093799A"/>
    <w:rsid w:val="00941734"/>
    <w:rsid w:val="00957C4A"/>
    <w:rsid w:val="00957EA7"/>
    <w:rsid w:val="009607C5"/>
    <w:rsid w:val="00962BEF"/>
    <w:rsid w:val="00970702"/>
    <w:rsid w:val="00974F42"/>
    <w:rsid w:val="009759E6"/>
    <w:rsid w:val="009D2E4A"/>
    <w:rsid w:val="009F738E"/>
    <w:rsid w:val="00A41350"/>
    <w:rsid w:val="00A72DC3"/>
    <w:rsid w:val="00A81A57"/>
    <w:rsid w:val="00A87647"/>
    <w:rsid w:val="00A92AE3"/>
    <w:rsid w:val="00AA17C9"/>
    <w:rsid w:val="00AA73E0"/>
    <w:rsid w:val="00AC3DC8"/>
    <w:rsid w:val="00AC45F8"/>
    <w:rsid w:val="00AE18E2"/>
    <w:rsid w:val="00B33E3C"/>
    <w:rsid w:val="00B37A56"/>
    <w:rsid w:val="00B52040"/>
    <w:rsid w:val="00B83FCB"/>
    <w:rsid w:val="00B913E5"/>
    <w:rsid w:val="00B94036"/>
    <w:rsid w:val="00BC5453"/>
    <w:rsid w:val="00BC5500"/>
    <w:rsid w:val="00BC585D"/>
    <w:rsid w:val="00BF5925"/>
    <w:rsid w:val="00C01AD2"/>
    <w:rsid w:val="00C04333"/>
    <w:rsid w:val="00C04412"/>
    <w:rsid w:val="00C27B34"/>
    <w:rsid w:val="00C44F47"/>
    <w:rsid w:val="00C472E5"/>
    <w:rsid w:val="00C608BA"/>
    <w:rsid w:val="00C64FCA"/>
    <w:rsid w:val="00C8690E"/>
    <w:rsid w:val="00CB4AFA"/>
    <w:rsid w:val="00CC6827"/>
    <w:rsid w:val="00CE0BA4"/>
    <w:rsid w:val="00CF0261"/>
    <w:rsid w:val="00D13186"/>
    <w:rsid w:val="00D21C9A"/>
    <w:rsid w:val="00D36AD1"/>
    <w:rsid w:val="00D61D24"/>
    <w:rsid w:val="00D72D63"/>
    <w:rsid w:val="00D77C9D"/>
    <w:rsid w:val="00DA4044"/>
    <w:rsid w:val="00DB6AEC"/>
    <w:rsid w:val="00DC506C"/>
    <w:rsid w:val="00DD32DB"/>
    <w:rsid w:val="00DD6B28"/>
    <w:rsid w:val="00DE0A1A"/>
    <w:rsid w:val="00DE3AE4"/>
    <w:rsid w:val="00E0419E"/>
    <w:rsid w:val="00E3630C"/>
    <w:rsid w:val="00E46D07"/>
    <w:rsid w:val="00E52F4E"/>
    <w:rsid w:val="00E604C1"/>
    <w:rsid w:val="00E612D7"/>
    <w:rsid w:val="00E67D6C"/>
    <w:rsid w:val="00EB3E4E"/>
    <w:rsid w:val="00EB54F5"/>
    <w:rsid w:val="00EF1F1A"/>
    <w:rsid w:val="00F32F17"/>
    <w:rsid w:val="00F52BC9"/>
    <w:rsid w:val="00F6311B"/>
    <w:rsid w:val="00F6463F"/>
    <w:rsid w:val="00F66F20"/>
    <w:rsid w:val="00FA5DB2"/>
    <w:rsid w:val="00FC3CE1"/>
    <w:rsid w:val="00FE6098"/>
    <w:rsid w:val="00FF25E3"/>
    <w:rsid w:val="00FF3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2" w:semiHidden="0" w:unhideWhenUsed="0"/>
    <w:lsdException w:name="Table Web 3"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A13"/>
    <w:pPr>
      <w:widowControl w:val="0"/>
      <w:adjustRightInd w:val="0"/>
      <w:snapToGrid w:val="0"/>
      <w:spacing w:line="300" w:lineRule="auto"/>
      <w:jc w:val="both"/>
    </w:pPr>
    <w:rPr>
      <w:rFonts w:ascii="Calibri" w:eastAsia="宋体" w:hAnsi="Calibri"/>
      <w:kern w:val="2"/>
      <w:sz w:val="24"/>
      <w:szCs w:val="22"/>
    </w:rPr>
  </w:style>
  <w:style w:type="paragraph" w:styleId="1">
    <w:name w:val="heading 1"/>
    <w:basedOn w:val="a"/>
    <w:next w:val="a"/>
    <w:link w:val="1Char"/>
    <w:uiPriority w:val="99"/>
    <w:qFormat/>
    <w:rsid w:val="005A433F"/>
    <w:pPr>
      <w:keepNext/>
      <w:keepLines/>
      <w:jc w:val="center"/>
      <w:outlineLvl w:val="0"/>
    </w:pPr>
    <w:rPr>
      <w:rFonts w:ascii="Times New Roman" w:hAnsi="Times New Roman"/>
      <w:b/>
      <w:bCs/>
      <w:kern w:val="44"/>
      <w:sz w:val="36"/>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5A433F"/>
    <w:rPr>
      <w:rFonts w:ascii="Times New Roman" w:eastAsia="宋体" w:hAnsi="Times New Roman" w:cs="Times New Roman"/>
      <w:b/>
      <w:kern w:val="44"/>
      <w:sz w:val="44"/>
    </w:rPr>
  </w:style>
  <w:style w:type="paragraph" w:styleId="a3">
    <w:name w:val="header"/>
    <w:basedOn w:val="a"/>
    <w:link w:val="Char"/>
    <w:uiPriority w:val="99"/>
    <w:rsid w:val="005A433F"/>
    <w:pPr>
      <w:pBdr>
        <w:bottom w:val="single" w:sz="6" w:space="1" w:color="auto"/>
      </w:pBdr>
      <w:tabs>
        <w:tab w:val="center" w:pos="4153"/>
        <w:tab w:val="right" w:pos="8306"/>
      </w:tabs>
      <w:adjustRightInd/>
      <w:spacing w:line="240" w:lineRule="auto"/>
      <w:jc w:val="center"/>
    </w:pPr>
    <w:rPr>
      <w:rFonts w:ascii="等线" w:eastAsia="等线" w:hAnsi="等线"/>
      <w:sz w:val="18"/>
      <w:szCs w:val="18"/>
    </w:rPr>
  </w:style>
  <w:style w:type="character" w:customStyle="1" w:styleId="Char">
    <w:name w:val="页眉 Char"/>
    <w:link w:val="a3"/>
    <w:uiPriority w:val="99"/>
    <w:locked/>
    <w:rsid w:val="005A433F"/>
    <w:rPr>
      <w:rFonts w:cs="Times New Roman"/>
      <w:sz w:val="18"/>
      <w:szCs w:val="18"/>
    </w:rPr>
  </w:style>
  <w:style w:type="paragraph" w:styleId="a4">
    <w:name w:val="footer"/>
    <w:basedOn w:val="a"/>
    <w:link w:val="Char0"/>
    <w:uiPriority w:val="99"/>
    <w:rsid w:val="005A433F"/>
    <w:pPr>
      <w:tabs>
        <w:tab w:val="center" w:pos="4153"/>
        <w:tab w:val="right" w:pos="8306"/>
      </w:tabs>
      <w:adjustRightInd/>
      <w:spacing w:line="240" w:lineRule="auto"/>
      <w:jc w:val="left"/>
    </w:pPr>
    <w:rPr>
      <w:rFonts w:ascii="等线" w:eastAsia="等线" w:hAnsi="等线"/>
      <w:sz w:val="18"/>
      <w:szCs w:val="18"/>
    </w:rPr>
  </w:style>
  <w:style w:type="character" w:customStyle="1" w:styleId="Char0">
    <w:name w:val="页脚 Char"/>
    <w:link w:val="a4"/>
    <w:uiPriority w:val="99"/>
    <w:locked/>
    <w:rsid w:val="005A433F"/>
    <w:rPr>
      <w:rFonts w:cs="Times New Roman"/>
      <w:sz w:val="18"/>
      <w:szCs w:val="18"/>
    </w:rPr>
  </w:style>
  <w:style w:type="character" w:customStyle="1" w:styleId="10">
    <w:name w:val="标题 1 字符"/>
    <w:uiPriority w:val="99"/>
    <w:rsid w:val="005A433F"/>
    <w:rPr>
      <w:rFonts w:ascii="Calibri" w:eastAsia="宋体" w:hAnsi="Calibri" w:cs="Times New Roman"/>
      <w:b/>
      <w:bCs/>
      <w:kern w:val="44"/>
      <w:sz w:val="44"/>
      <w:szCs w:val="44"/>
    </w:rPr>
  </w:style>
  <w:style w:type="character" w:customStyle="1" w:styleId="CharChar11">
    <w:name w:val="Char Char11"/>
    <w:uiPriority w:val="99"/>
    <w:rsid w:val="00DE0A1A"/>
    <w:rPr>
      <w:kern w:val="2"/>
      <w:sz w:val="18"/>
    </w:rPr>
  </w:style>
  <w:style w:type="paragraph" w:styleId="a5">
    <w:name w:val="Balloon Text"/>
    <w:basedOn w:val="a"/>
    <w:link w:val="Char1"/>
    <w:uiPriority w:val="99"/>
    <w:semiHidden/>
    <w:unhideWhenUsed/>
    <w:rsid w:val="00EF1F1A"/>
    <w:pPr>
      <w:spacing w:line="240" w:lineRule="auto"/>
    </w:pPr>
    <w:rPr>
      <w:sz w:val="18"/>
      <w:szCs w:val="18"/>
    </w:rPr>
  </w:style>
  <w:style w:type="character" w:customStyle="1" w:styleId="Char1">
    <w:name w:val="批注框文本 Char"/>
    <w:link w:val="a5"/>
    <w:uiPriority w:val="99"/>
    <w:semiHidden/>
    <w:rsid w:val="00EF1F1A"/>
    <w:rPr>
      <w:rFonts w:ascii="Calibri" w:eastAsia="宋体"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53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397</Words>
  <Characters>2269</Characters>
  <Application>Microsoft Office Word</Application>
  <DocSecurity>0</DocSecurity>
  <Lines>18</Lines>
  <Paragraphs>5</Paragraphs>
  <ScaleCrop>false</ScaleCrop>
  <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think2</dc:creator>
  <cp:keywords/>
  <dc:description/>
  <cp:lastModifiedBy>wan</cp:lastModifiedBy>
  <cp:revision>47</cp:revision>
  <cp:lastPrinted>2019-02-16T13:20:00Z</cp:lastPrinted>
  <dcterms:created xsi:type="dcterms:W3CDTF">2017-09-11T02:29:00Z</dcterms:created>
  <dcterms:modified xsi:type="dcterms:W3CDTF">2019-02-17T03:47:00Z</dcterms:modified>
</cp:coreProperties>
</file>