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Style w:val="5"/>
          <w:rFonts w:hint="eastAsia" w:ascii="宋体" w:hAnsi="宋体" w:eastAsia="宋体" w:cs="宋体"/>
          <w:b/>
          <w:color w:val="000000"/>
          <w:sz w:val="19"/>
          <w:szCs w:val="19"/>
          <w:bdr w:val="none" w:color="auto" w:sz="0" w:space="0"/>
        </w:rPr>
      </w:pPr>
      <w:bookmarkStart w:id="0" w:name="_GoBack"/>
      <w:r>
        <w:rPr>
          <w:rStyle w:val="5"/>
          <w:rFonts w:hint="eastAsia" w:ascii="宋体" w:hAnsi="宋体" w:eastAsia="宋体" w:cs="宋体"/>
          <w:b/>
          <w:color w:val="000000"/>
          <w:sz w:val="19"/>
          <w:szCs w:val="19"/>
          <w:bdr w:val="none" w:color="auto" w:sz="0" w:space="0"/>
        </w:rPr>
        <w:t>中德人工智能研究院（四维时代）来我校招聘宣讲</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Style w:val="5"/>
          <w:rFonts w:hint="eastAsia" w:ascii="宋体" w:hAnsi="宋体" w:eastAsia="宋体" w:cs="宋体"/>
          <w:b/>
          <w:color w:val="000000"/>
          <w:sz w:val="19"/>
          <w:szCs w:val="19"/>
          <w:bdr w:val="none" w:color="auto" w:sz="0" w:space="0"/>
        </w:rPr>
        <w:t>本网讯</w:t>
      </w:r>
      <w:r>
        <w:rPr>
          <w:rFonts w:hint="eastAsia" w:ascii="宋体" w:hAnsi="宋体" w:eastAsia="宋体" w:cs="宋体"/>
          <w:color w:val="000000"/>
          <w:sz w:val="19"/>
          <w:szCs w:val="19"/>
          <w:bdr w:val="none" w:color="auto" w:sz="0" w:space="0"/>
        </w:rPr>
        <w:t> 随着实习期渐满，15级毕业班学生转就业的序幕逐步拉开。11月21日14:30，中德人工智能研究院芜湖四维时代智能科技有限公司来我校进行招聘宣讲，招聘对象涉及计算机与软件工程学院各专业。学院15级在校学生及部分16级学生到场参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5198745" cy="3241040"/>
            <wp:effectExtent l="0" t="0" r="13335" b="508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4"/>
                    <a:stretch>
                      <a:fillRect/>
                    </a:stretch>
                  </pic:blipFill>
                  <pic:spPr>
                    <a:xfrm>
                      <a:off x="0" y="0"/>
                      <a:ext cx="5198745" cy="324104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宋体" w:hAnsi="宋体" w:eastAsia="宋体" w:cs="宋体"/>
          <w:color w:val="000000"/>
          <w:sz w:val="19"/>
          <w:szCs w:val="19"/>
          <w:bdr w:val="none" w:color="auto" w:sz="0" w:space="0"/>
        </w:rPr>
        <w:t>（图为专场招聘会现场）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color w:val="000000"/>
          <w:sz w:val="19"/>
          <w:szCs w:val="19"/>
          <w:bdr w:val="none" w:color="auto" w:sz="0" w:space="0"/>
        </w:rPr>
        <w:t>公司人事章经理详细地介绍了中德人工智能研究院芜湖四维时代智能科技有限公司，提到公司由德国、法国国家级人工智能实验室的高级研究员创立，专注于三维数字化重建、数字化虚拟展示技术与服务的高科技企业，具有国际上首创的微观三维数字化精细扫描技术，在软件的算法方面具有国际领先地位，所属产品与技术广泛应用于智能文博、工业制造、智慧城市、智慧生活、人工智能等领域，与我院相关专业毕业生就业工作契合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5182235" cy="3107690"/>
            <wp:effectExtent l="0" t="0" r="14605" b="127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5"/>
                    <a:stretch>
                      <a:fillRect/>
                    </a:stretch>
                  </pic:blipFill>
                  <pic:spPr>
                    <a:xfrm>
                      <a:off x="0" y="0"/>
                      <a:ext cx="5182235" cy="310769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宋体" w:hAnsi="宋体" w:eastAsia="宋体" w:cs="宋体"/>
          <w:color w:val="000000"/>
          <w:sz w:val="19"/>
          <w:szCs w:val="19"/>
          <w:bdr w:val="none" w:color="auto" w:sz="0" w:space="0"/>
        </w:rPr>
        <w:t>（图为章经理介绍公司核心团队）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5132705" cy="3345815"/>
            <wp:effectExtent l="0" t="0" r="3175" b="698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6"/>
                    <a:stretch>
                      <a:fillRect/>
                    </a:stretch>
                  </pic:blipFill>
                  <pic:spPr>
                    <a:xfrm>
                      <a:off x="0" y="0"/>
                      <a:ext cx="5132705" cy="334581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宋体" w:hAnsi="宋体" w:eastAsia="宋体" w:cs="宋体"/>
          <w:color w:val="000000"/>
          <w:sz w:val="19"/>
          <w:szCs w:val="19"/>
          <w:bdr w:val="none" w:color="auto" w:sz="0" w:space="0"/>
        </w:rPr>
        <w:t>（图为同学积极提出问题）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color w:val="000000"/>
          <w:sz w:val="19"/>
          <w:szCs w:val="19"/>
          <w:bdr w:val="none" w:color="auto" w:sz="0" w:space="0"/>
        </w:rPr>
        <w:t>章经理随后向在场学生介绍了公司的发展平台，因其主要专注于中国制造2025以及人工智能技术在精准医疗、工业智能制造、人工智能、制动化驾驶等方面的技术应用和项目开发，公司员工能够获得很多国际前沿的知识，毕业生不仅可以接触到高级工程师，还可以在平台中获得培训升造的机会。在福利待遇方面，公司实行标准的五天、八小时工作制，为每位员工提供五险一金，节假日组织员工外出旅游。公司现场收集了相关简历并进行了初步面试，部分学生与公司达成了初步就业意向。随着本次专场招聘会的开展，我院毕业生就业工作正有序铺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color w:val="000000"/>
          <w:sz w:val="19"/>
          <w:szCs w:val="19"/>
          <w:bdr w:val="none" w:color="auto" w:sz="0" w:space="0"/>
        </w:rPr>
        <w:t> (文/邵贤鹏 图/吴昊 校/张璐璐 审/袁卫家)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eastAsia" w:eastAsiaTheme="minorEastAsia"/>
          <w:lang w:eastAsia="zh-CN"/>
        </w:rPr>
      </w:pPr>
      <w:r>
        <w:rPr>
          <w:rFonts w:hint="eastAsia"/>
          <w:lang w:eastAsia="zh-CN"/>
        </w:rPr>
        <w:t>附链接网址：</w:t>
      </w:r>
      <w:r>
        <w:rPr>
          <w:rFonts w:ascii="宋体" w:hAnsi="宋体" w:eastAsia="宋体" w:cs="宋体"/>
          <w:sz w:val="24"/>
          <w:szCs w:val="24"/>
        </w:rPr>
        <w:fldChar w:fldCharType="begin"/>
      </w:r>
      <w:r>
        <w:rPr>
          <w:rFonts w:ascii="宋体" w:hAnsi="宋体" w:eastAsia="宋体" w:cs="宋体"/>
          <w:sz w:val="24"/>
          <w:szCs w:val="24"/>
        </w:rPr>
        <w:instrText xml:space="preserve"> HYPERLINK "https://www.aiit.edu.cn/info/127074" </w:instrText>
      </w:r>
      <w:r>
        <w:rPr>
          <w:rFonts w:ascii="宋体" w:hAnsi="宋体" w:eastAsia="宋体" w:cs="宋体"/>
          <w:sz w:val="24"/>
          <w:szCs w:val="24"/>
        </w:rPr>
        <w:fldChar w:fldCharType="separate"/>
      </w:r>
      <w:r>
        <w:rPr>
          <w:rStyle w:val="6"/>
          <w:rFonts w:ascii="宋体" w:hAnsi="宋体" w:eastAsia="宋体" w:cs="宋体"/>
          <w:sz w:val="24"/>
          <w:szCs w:val="24"/>
        </w:rPr>
        <w:t>https://www.aiit.edu.cn/info/127074</w:t>
      </w:r>
      <w:r>
        <w:rPr>
          <w:rFonts w:ascii="宋体" w:hAnsi="宋体" w:eastAsia="宋体" w:cs="宋体"/>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C399B"/>
    <w:rsid w:val="02CC3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2020-06-06T16:41:00Z</dcterms:created>
  <dc:creator>Administrator</dc:creator>
  <cp:lastModifiedBy>Administrator</cp:lastModifiedBy>
  <dcterms:modified xsi:type="dcterms:W3CDTF">2020-06-06T16:43:23Z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