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Style w:val="5"/>
          <w:rFonts w:hint="eastAsia" w:ascii="宋体" w:hAnsi="宋体" w:eastAsia="宋体" w:cs="宋体"/>
          <w:b/>
          <w:i w:val="0"/>
          <w:caps w:val="0"/>
          <w:color w:val="000000"/>
          <w:spacing w:val="0"/>
          <w:sz w:val="19"/>
          <w:szCs w:val="19"/>
          <w:bdr w:val="none" w:color="auto" w:sz="0" w:space="0"/>
          <w:shd w:val="clear" w:fill="FFFFFF"/>
        </w:rPr>
      </w:pPr>
      <w:bookmarkStart w:id="0" w:name="_GoBack"/>
      <w:r>
        <w:rPr>
          <w:rStyle w:val="5"/>
          <w:rFonts w:hint="eastAsia" w:ascii="宋体" w:hAnsi="宋体" w:eastAsia="宋体" w:cs="宋体"/>
          <w:b/>
          <w:i w:val="0"/>
          <w:caps w:val="0"/>
          <w:color w:val="000000"/>
          <w:spacing w:val="0"/>
          <w:sz w:val="19"/>
          <w:szCs w:val="19"/>
          <w:bdr w:val="none" w:color="auto" w:sz="0" w:space="0"/>
          <w:shd w:val="clear" w:fill="FFFFFF"/>
        </w:rPr>
        <w:t>计算机与软件工程学院启动2016级实习招聘</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Style w:val="5"/>
          <w:rFonts w:hint="eastAsia" w:ascii="宋体" w:hAnsi="宋体" w:eastAsia="宋体" w:cs="宋体"/>
          <w:b/>
          <w:i w:val="0"/>
          <w:caps w:val="0"/>
          <w:color w:val="000000"/>
          <w:spacing w:val="0"/>
          <w:sz w:val="19"/>
          <w:szCs w:val="19"/>
          <w:bdr w:val="none" w:color="auto" w:sz="0" w:space="0"/>
          <w:shd w:val="clear" w:fill="FFFFFF"/>
        </w:rPr>
        <w:t>本网讯</w:t>
      </w:r>
      <w:r>
        <w:rPr>
          <w:rFonts w:hint="eastAsia" w:ascii="宋体" w:hAnsi="宋体" w:eastAsia="宋体" w:cs="宋体"/>
          <w:i w:val="0"/>
          <w:caps w:val="0"/>
          <w:color w:val="000000"/>
          <w:spacing w:val="0"/>
          <w:sz w:val="19"/>
          <w:szCs w:val="19"/>
          <w:bdr w:val="none" w:color="auto" w:sz="0" w:space="0"/>
          <w:shd w:val="clear" w:fill="FFFFFF"/>
        </w:rPr>
        <w:t> 3月11日，计算机与软件工程学院正式启动16级实习招聘活动。实习招聘首周，学院共邀请组织了安徽志辉教育科技有限公司、沐坤集团安徽戴特教育科技有限公司、安徽百德思维信息科技有限公司和埃夫特只能装备股份有限公司在等10家单位来校开展宣讲，提供了约250个实习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6"/>
          <w:szCs w:val="16"/>
          <w:bdr w:val="none" w:color="auto" w:sz="0" w:space="0"/>
          <w:shd w:val="clear" w:fill="FFFFFF"/>
        </w:rPr>
        <w:drawing>
          <wp:inline distT="0" distB="0" distL="114300" distR="114300">
            <wp:extent cx="4979035" cy="2938780"/>
            <wp:effectExtent l="0" t="0" r="4445" b="2540"/>
            <wp:docPr id="18" name="图片 18"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259"/>
                    <pic:cNvPicPr>
                      <a:picLocks noChangeAspect="1"/>
                    </pic:cNvPicPr>
                  </pic:nvPicPr>
                  <pic:blipFill>
                    <a:blip r:embed="rId4"/>
                    <a:stretch>
                      <a:fillRect/>
                    </a:stretch>
                  </pic:blipFill>
                  <pic:spPr>
                    <a:xfrm>
                      <a:off x="0" y="0"/>
                      <a:ext cx="4979035" cy="293878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hint="eastAsia" w:ascii="宋体" w:hAnsi="宋体" w:eastAsia="宋体" w:cs="宋体"/>
          <w:i w:val="0"/>
          <w:caps w:val="0"/>
          <w:color w:val="000000"/>
          <w:spacing w:val="0"/>
          <w:sz w:val="19"/>
          <w:szCs w:val="19"/>
          <w:bdr w:val="none" w:color="auto" w:sz="0" w:space="0"/>
          <w:shd w:val="clear" w:fill="FFFFFF"/>
        </w:rPr>
        <w:t>（图为实习招聘启动首周招聘安排）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宋体" w:hAnsi="宋体" w:eastAsia="宋体" w:cs="宋体"/>
          <w:i w:val="0"/>
          <w:caps w:val="0"/>
          <w:color w:val="000000"/>
          <w:spacing w:val="0"/>
          <w:sz w:val="19"/>
          <w:szCs w:val="19"/>
          <w:bdr w:val="none" w:color="auto" w:sz="0" w:space="0"/>
          <w:shd w:val="clear" w:fill="FFFFFF"/>
        </w:rPr>
        <w:t>此次招聘会面向16级全体学生，同学们大多为第一次面对面接触企业，准备用心，参与积极。招聘公司通过宣讲介绍了公司的基本情况，各岗位的需求、工作要求、福利待遇以及未来的职业发展方向等。宣讲结束后，各企业分别开展现场笔试和面试，筛选适合企业的实习生。招聘企业对2016级学生总体质量评价较好，企业签约也将会陆续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6"/>
          <w:szCs w:val="16"/>
          <w:bdr w:val="none" w:color="auto" w:sz="0" w:space="0"/>
          <w:shd w:val="clear" w:fill="FFFFFF"/>
        </w:rPr>
        <w:drawing>
          <wp:inline distT="0" distB="0" distL="114300" distR="114300">
            <wp:extent cx="4970145" cy="3377565"/>
            <wp:effectExtent l="0" t="0" r="13335" b="5715"/>
            <wp:docPr id="17" name="图片 19"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9" descr="IMG_260"/>
                    <pic:cNvPicPr>
                      <a:picLocks noChangeAspect="1"/>
                    </pic:cNvPicPr>
                  </pic:nvPicPr>
                  <pic:blipFill>
                    <a:blip r:embed="rId5"/>
                    <a:stretch>
                      <a:fillRect/>
                    </a:stretch>
                  </pic:blipFill>
                  <pic:spPr>
                    <a:xfrm>
                      <a:off x="0" y="0"/>
                      <a:ext cx="4970145" cy="337756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hint="eastAsia" w:ascii="宋体" w:hAnsi="宋体" w:eastAsia="宋体" w:cs="宋体"/>
          <w:i w:val="0"/>
          <w:caps w:val="0"/>
          <w:color w:val="000000"/>
          <w:spacing w:val="0"/>
          <w:sz w:val="19"/>
          <w:szCs w:val="19"/>
          <w:bdr w:val="none" w:color="auto" w:sz="0" w:space="0"/>
          <w:shd w:val="clear" w:fill="FFFFFF"/>
        </w:rPr>
        <w:t>（图为实习招聘单位宣讲会现场）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6"/>
          <w:szCs w:val="16"/>
          <w:bdr w:val="none" w:color="auto" w:sz="0" w:space="0"/>
          <w:shd w:val="clear" w:fill="FFFFFF"/>
        </w:rPr>
        <w:drawing>
          <wp:inline distT="0" distB="0" distL="114300" distR="114300">
            <wp:extent cx="5048885" cy="3364230"/>
            <wp:effectExtent l="0" t="0" r="10795" b="3810"/>
            <wp:docPr id="16" name="图片 20"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0" descr="IMG_261"/>
                    <pic:cNvPicPr>
                      <a:picLocks noChangeAspect="1"/>
                    </pic:cNvPicPr>
                  </pic:nvPicPr>
                  <pic:blipFill>
                    <a:blip r:embed="rId6"/>
                    <a:stretch>
                      <a:fillRect/>
                    </a:stretch>
                  </pic:blipFill>
                  <pic:spPr>
                    <a:xfrm>
                      <a:off x="0" y="0"/>
                      <a:ext cx="5048885" cy="336423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hint="eastAsia" w:ascii="宋体" w:hAnsi="宋体" w:eastAsia="宋体" w:cs="宋体"/>
          <w:i w:val="0"/>
          <w:caps w:val="0"/>
          <w:color w:val="000000"/>
          <w:spacing w:val="0"/>
          <w:sz w:val="19"/>
          <w:szCs w:val="19"/>
          <w:bdr w:val="none" w:color="auto" w:sz="0" w:space="0"/>
          <w:shd w:val="clear" w:fill="FFFFFF"/>
        </w:rPr>
        <w:t>（图为招聘企业面试现场）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宋体" w:hAnsi="宋体" w:eastAsia="宋体" w:cs="宋体"/>
          <w:i w:val="0"/>
          <w:caps w:val="0"/>
          <w:color w:val="000000"/>
          <w:spacing w:val="0"/>
          <w:sz w:val="19"/>
          <w:szCs w:val="19"/>
          <w:bdr w:val="none" w:color="auto" w:sz="0" w:space="0"/>
          <w:shd w:val="clear" w:fill="FFFFFF"/>
        </w:rPr>
        <w:t>实习作为一门重要的实践课程，是学生走向社会前，强化自身综合素养和专业技能的充电站。计算机与软件工程学院历年来高度重视，对合作企业质量和专业对口度有严格要求，并根据企业和学生双向反馈，优先合作良好的企业来校开展招聘宣讲，不断提升实习环节培养质量，建立健康的实习企业合作长效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19"/>
          <w:szCs w:val="19"/>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宋体" w:hAnsi="宋体" w:eastAsia="宋体" w:cs="宋体"/>
          <w:i w:val="0"/>
          <w:caps w:val="0"/>
          <w:color w:val="000000"/>
          <w:spacing w:val="0"/>
          <w:sz w:val="19"/>
          <w:szCs w:val="19"/>
          <w:bdr w:val="none" w:color="auto" w:sz="0" w:space="0"/>
          <w:shd w:val="clear" w:fill="FFFFFF"/>
        </w:rPr>
        <w:t>（文/章龙姑 图/郭磊 审/袁卫家）</w:t>
      </w:r>
    </w:p>
    <w:p>
      <w:pPr>
        <w:rPr>
          <w:rFonts w:hint="default"/>
          <w:lang w:val="en-US" w:eastAsia="zh-CN"/>
        </w:rPr>
      </w:pPr>
    </w:p>
    <w:p>
      <w:pPr>
        <w:rPr>
          <w:rFonts w:hint="default"/>
          <w:lang w:val="en-US" w:eastAsia="zh-CN"/>
        </w:rPr>
      </w:pPr>
      <w:r>
        <w:rPr>
          <w:rFonts w:hint="eastAsia"/>
          <w:lang w:val="en-US" w:eastAsia="zh-CN"/>
        </w:rPr>
        <w:t>附链接网址：</w:t>
      </w:r>
      <w:r>
        <w:rPr>
          <w:rFonts w:ascii="宋体" w:hAnsi="宋体" w:eastAsia="宋体" w:cs="宋体"/>
          <w:sz w:val="24"/>
          <w:szCs w:val="24"/>
        </w:rPr>
        <w:fldChar w:fldCharType="begin"/>
      </w:r>
      <w:r>
        <w:rPr>
          <w:rFonts w:ascii="宋体" w:hAnsi="宋体" w:eastAsia="宋体" w:cs="宋体"/>
          <w:sz w:val="24"/>
          <w:szCs w:val="24"/>
        </w:rPr>
        <w:instrText xml:space="preserve"> HYPERLINK "https://www.aiit.edu.cn/info/128478" </w:instrText>
      </w:r>
      <w:r>
        <w:rPr>
          <w:rFonts w:ascii="宋体" w:hAnsi="宋体" w:eastAsia="宋体" w:cs="宋体"/>
          <w:sz w:val="24"/>
          <w:szCs w:val="24"/>
        </w:rPr>
        <w:fldChar w:fldCharType="separate"/>
      </w:r>
      <w:r>
        <w:rPr>
          <w:rStyle w:val="6"/>
          <w:rFonts w:ascii="宋体" w:hAnsi="宋体" w:eastAsia="宋体" w:cs="宋体"/>
          <w:sz w:val="24"/>
          <w:szCs w:val="24"/>
        </w:rPr>
        <w:t>https://www.aiit.edu.cn/info/128478</w:t>
      </w:r>
      <w:r>
        <w:rPr>
          <w:rFonts w:ascii="宋体" w:hAnsi="宋体" w:eastAsia="宋体" w:cs="宋体"/>
          <w:sz w:val="24"/>
          <w:szCs w:val="24"/>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B50C9A"/>
    <w:rsid w:val="15E1296E"/>
    <w:rsid w:val="38C15435"/>
    <w:rsid w:val="76B50C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2020-06-06T15:49:00Z</dcterms:created>
  <dc:creator>Administrator</dc:creator>
  <cp:lastModifiedBy>Administrator</cp:lastModifiedBy>
  <dcterms:modified xsi:type="dcterms:W3CDTF">2020-06-06T15:57:29Z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